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E6C" w:rsidRPr="007F6059" w:rsidRDefault="000F3E6C" w:rsidP="000F3E6C">
      <w:pPr>
        <w:spacing w:after="0" w:line="408" w:lineRule="auto"/>
        <w:ind w:left="120"/>
        <w:jc w:val="center"/>
      </w:pPr>
      <w:bookmarkStart w:id="0" w:name="block-66416063"/>
      <w:r w:rsidRPr="007F6059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0F3E6C" w:rsidRPr="007F6059" w:rsidRDefault="000F3E6C" w:rsidP="000F3E6C">
      <w:pPr>
        <w:spacing w:after="0" w:line="408" w:lineRule="auto"/>
        <w:ind w:left="120"/>
        <w:jc w:val="center"/>
      </w:pPr>
      <w:bookmarkStart w:id="1" w:name="860646c2-889a-4569-8575-2a8bf8f7bf01"/>
      <w:r w:rsidRPr="007F6059">
        <w:rPr>
          <w:rFonts w:ascii="Times New Roman" w:hAnsi="Times New Roman"/>
          <w:b/>
          <w:color w:val="000000"/>
          <w:sz w:val="28"/>
        </w:rPr>
        <w:t>Министерство образования Ростовской области</w:t>
      </w:r>
      <w:bookmarkEnd w:id="1"/>
      <w:r w:rsidRPr="007F6059">
        <w:rPr>
          <w:rFonts w:ascii="Times New Roman" w:hAnsi="Times New Roman"/>
          <w:b/>
          <w:color w:val="000000"/>
          <w:sz w:val="28"/>
        </w:rPr>
        <w:t xml:space="preserve"> </w:t>
      </w:r>
    </w:p>
    <w:p w:rsidR="000F3E6C" w:rsidRPr="007F6059" w:rsidRDefault="000F3E6C" w:rsidP="000F3E6C">
      <w:pPr>
        <w:spacing w:after="0" w:line="408" w:lineRule="auto"/>
        <w:ind w:left="120"/>
        <w:jc w:val="center"/>
      </w:pPr>
      <w:bookmarkStart w:id="2" w:name="14fc4b3a-950c-4903-a83a-e28a6ceb6a1b"/>
      <w:r w:rsidRPr="007F6059">
        <w:rPr>
          <w:rFonts w:ascii="Times New Roman" w:hAnsi="Times New Roman"/>
          <w:b/>
          <w:color w:val="000000"/>
          <w:sz w:val="28"/>
        </w:rPr>
        <w:t>Кашарский отдел образования администрации кашарского района</w:t>
      </w:r>
      <w:bookmarkEnd w:id="2"/>
    </w:p>
    <w:p w:rsidR="000F3E6C" w:rsidRDefault="000F3E6C" w:rsidP="000F3E6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0F3E6C" w:rsidRDefault="000F3E6C" w:rsidP="000F3E6C">
      <w:pPr>
        <w:spacing w:after="0"/>
        <w:ind w:left="120"/>
      </w:pPr>
    </w:p>
    <w:p w:rsidR="000F3E6C" w:rsidRDefault="000F3E6C" w:rsidP="000F3E6C">
      <w:pPr>
        <w:spacing w:after="0"/>
        <w:ind w:left="120"/>
      </w:pPr>
    </w:p>
    <w:p w:rsidR="000F3E6C" w:rsidRDefault="000F3E6C" w:rsidP="000F3E6C">
      <w:pPr>
        <w:spacing w:after="0"/>
        <w:ind w:left="120"/>
      </w:pPr>
    </w:p>
    <w:p w:rsidR="000F3E6C" w:rsidRDefault="000F3E6C" w:rsidP="000F3E6C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0F3E6C" w:rsidRPr="00E2220E" w:rsidTr="007F0423">
        <w:tc>
          <w:tcPr>
            <w:tcW w:w="3114" w:type="dxa"/>
          </w:tcPr>
          <w:p w:rsidR="000F3E6C" w:rsidRPr="0040209D" w:rsidRDefault="000F3E6C" w:rsidP="007F042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F3E6C" w:rsidRPr="0040209D" w:rsidRDefault="000F3E6C" w:rsidP="007F042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F3E6C" w:rsidRDefault="000F3E6C" w:rsidP="007F042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F3E6C" w:rsidRPr="008944ED" w:rsidRDefault="000F3E6C" w:rsidP="007F042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0F3E6C" w:rsidRDefault="000F3E6C" w:rsidP="007F042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0F3E6C" w:rsidRPr="008944ED" w:rsidRDefault="000F3E6C" w:rsidP="007F042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Губарев Д.И.</w:t>
            </w:r>
          </w:p>
          <w:p w:rsidR="000F3E6C" w:rsidRDefault="000F3E6C" w:rsidP="007F042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№92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0F3E6C" w:rsidRPr="0040209D" w:rsidRDefault="000F3E6C" w:rsidP="007F042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0F3E6C" w:rsidRDefault="000F3E6C" w:rsidP="000F3E6C">
      <w:pPr>
        <w:spacing w:after="0"/>
        <w:ind w:left="120"/>
      </w:pPr>
    </w:p>
    <w:p w:rsidR="000F3E6C" w:rsidRDefault="000F3E6C" w:rsidP="000F3E6C">
      <w:pPr>
        <w:spacing w:after="0"/>
        <w:ind w:left="120"/>
      </w:pPr>
    </w:p>
    <w:p w:rsidR="000F3E6C" w:rsidRDefault="000F3E6C" w:rsidP="000F3E6C">
      <w:pPr>
        <w:spacing w:after="0"/>
        <w:ind w:left="120"/>
      </w:pPr>
    </w:p>
    <w:p w:rsidR="000F3E6C" w:rsidRDefault="000F3E6C" w:rsidP="000F3E6C">
      <w:pPr>
        <w:spacing w:after="0"/>
        <w:ind w:left="120"/>
      </w:pPr>
    </w:p>
    <w:p w:rsidR="000F3E6C" w:rsidRDefault="000F3E6C" w:rsidP="000F3E6C">
      <w:pPr>
        <w:spacing w:after="0"/>
        <w:ind w:left="120"/>
      </w:pPr>
    </w:p>
    <w:p w:rsidR="000F3E6C" w:rsidRDefault="000F3E6C" w:rsidP="000F3E6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АДАПТИРОВАННАЯ  РАБОЧАЯ ПРОГРАММА</w:t>
      </w:r>
    </w:p>
    <w:p w:rsidR="000F3E6C" w:rsidRDefault="000F3E6C" w:rsidP="000F3E6C">
      <w:pPr>
        <w:spacing w:after="0"/>
        <w:ind w:left="120"/>
        <w:jc w:val="center"/>
      </w:pPr>
    </w:p>
    <w:p w:rsidR="000F3E6C" w:rsidRPr="000E56DB" w:rsidRDefault="000F3E6C" w:rsidP="000F3E6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«Физическая культура</w:t>
      </w:r>
      <w:r w:rsidRPr="000E56DB">
        <w:rPr>
          <w:rFonts w:ascii="Times New Roman" w:hAnsi="Times New Roman"/>
          <w:b/>
          <w:color w:val="000000"/>
          <w:sz w:val="28"/>
        </w:rPr>
        <w:t>»</w:t>
      </w:r>
    </w:p>
    <w:p w:rsidR="000F3E6C" w:rsidRPr="000E56DB" w:rsidRDefault="000F3E6C" w:rsidP="000F3E6C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обучающихся  ОВЗ</w:t>
      </w:r>
      <w:r w:rsidRPr="000E56DB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с  РАС</w:t>
      </w:r>
    </w:p>
    <w:p w:rsidR="000F3E6C" w:rsidRPr="000E56DB" w:rsidRDefault="000F3E6C" w:rsidP="000F3E6C">
      <w:pPr>
        <w:spacing w:after="0"/>
        <w:ind w:left="120"/>
        <w:jc w:val="center"/>
      </w:pPr>
    </w:p>
    <w:p w:rsidR="000F3E6C" w:rsidRPr="000E56DB" w:rsidRDefault="000F3E6C" w:rsidP="000F3E6C">
      <w:pPr>
        <w:spacing w:after="0"/>
        <w:ind w:left="120"/>
        <w:jc w:val="center"/>
      </w:pPr>
      <w:r>
        <w:t>3 класс</w:t>
      </w:r>
    </w:p>
    <w:p w:rsidR="000F3E6C" w:rsidRPr="000E56DB" w:rsidRDefault="000F3E6C" w:rsidP="000F3E6C">
      <w:pPr>
        <w:spacing w:after="0"/>
        <w:ind w:left="120"/>
        <w:jc w:val="center"/>
      </w:pPr>
    </w:p>
    <w:p w:rsidR="000F3E6C" w:rsidRPr="000E56DB" w:rsidRDefault="000F3E6C" w:rsidP="000F3E6C">
      <w:pPr>
        <w:spacing w:after="0"/>
        <w:ind w:left="120"/>
        <w:jc w:val="center"/>
      </w:pPr>
    </w:p>
    <w:p w:rsidR="000F3E6C" w:rsidRPr="000E56DB" w:rsidRDefault="000F3E6C" w:rsidP="000F3E6C">
      <w:pPr>
        <w:spacing w:after="0"/>
        <w:ind w:left="120"/>
        <w:jc w:val="center"/>
      </w:pPr>
    </w:p>
    <w:p w:rsidR="000F3E6C" w:rsidRPr="000E56DB" w:rsidRDefault="000F3E6C" w:rsidP="000F3E6C">
      <w:pPr>
        <w:spacing w:after="0"/>
        <w:ind w:left="120"/>
        <w:jc w:val="center"/>
      </w:pPr>
    </w:p>
    <w:p w:rsidR="000F3E6C" w:rsidRPr="000E56DB" w:rsidRDefault="000F3E6C" w:rsidP="000F3E6C">
      <w:pPr>
        <w:spacing w:after="0"/>
      </w:pPr>
    </w:p>
    <w:p w:rsidR="000F3E6C" w:rsidRPr="00574919" w:rsidRDefault="000F3E6C" w:rsidP="000F3E6C">
      <w:pPr>
        <w:spacing w:after="0"/>
        <w:ind w:left="120"/>
        <w:jc w:val="center"/>
        <w:sectPr w:rsidR="000F3E6C" w:rsidRPr="00574919">
          <w:pgSz w:w="11906" w:h="16383"/>
          <w:pgMar w:top="1134" w:right="850" w:bottom="1134" w:left="1701" w:header="720" w:footer="720" w:gutter="0"/>
          <w:cols w:space="720"/>
        </w:sectPr>
      </w:pPr>
      <w:bookmarkStart w:id="3" w:name="6efb4b3f-b311-4243-8bdc-9c68fbe3f27d"/>
      <w:r>
        <w:rPr>
          <w:rFonts w:ascii="Times New Roman" w:hAnsi="Times New Roman"/>
          <w:b/>
          <w:color w:val="000000"/>
          <w:sz w:val="28"/>
        </w:rPr>
        <w:t>сл. Кашары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f1911595-c9b0-48c8-8fd6-d0b6f2c1f773"/>
      <w:r>
        <w:rPr>
          <w:rFonts w:ascii="Times New Roman" w:hAnsi="Times New Roman"/>
          <w:b/>
          <w:color w:val="000000"/>
          <w:sz w:val="28"/>
        </w:rPr>
        <w:t>2025</w:t>
      </w:r>
      <w:bookmarkEnd w:id="4"/>
    </w:p>
    <w:bookmarkEnd w:id="0"/>
    <w:p w:rsidR="00B844E6" w:rsidRPr="00B844E6" w:rsidRDefault="00B844E6" w:rsidP="00B844E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52525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Пояснительная записка</w:t>
      </w: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Адаптированная рабочая программа по предмету «Адаптивная физическая культура» составлена в соответствии с адаптированной основной общеобразовательной программой образования обучающихся с легкой степенью умственной отсталости (интеллектуальными нарушениями) ГБОУ «Новобрянская СКОШИ» на 2023-2024 учебный год и на основании следующих нормативно-правовых документов:</w:t>
      </w:r>
    </w:p>
    <w:p w:rsidR="00B844E6" w:rsidRPr="00B844E6" w:rsidRDefault="00B844E6" w:rsidP="00B844E6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Федеральный закон Российской Федерации от 29.12.2012 № 273-ФЗ «Об образовании в Российской Федерации».</w:t>
      </w:r>
    </w:p>
    <w:p w:rsidR="00B844E6" w:rsidRPr="00B844E6" w:rsidRDefault="00B844E6" w:rsidP="00B844E6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Федерального государственного образовательного стандарта образования обучающихся с умственной отсталостью (интеллектуальными нарушениями), утвержденного приказом Министерства образования и науки РФ №1599 от 19.12.2014.</w:t>
      </w:r>
    </w:p>
    <w:p w:rsidR="00B844E6" w:rsidRPr="00B844E6" w:rsidRDefault="00B844E6" w:rsidP="00B844E6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Федеральной адаптированной основной общеобразовательной программы обучающихся с умственной отсталостью (интеллектуальными нарушениями) (вариант 1), утвержденной приказом Министерства просвещения России от 24.11.2022г. № 1026.</w:t>
      </w:r>
    </w:p>
    <w:p w:rsidR="00B844E6" w:rsidRPr="00B844E6" w:rsidRDefault="00B844E6" w:rsidP="00B844E6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Учебный план (вариант 1) ГБОУ «Новобрянская СКОШИ» на 2023-2024 учебный год.</w:t>
      </w:r>
    </w:p>
    <w:p w:rsidR="00B844E6" w:rsidRPr="00B844E6" w:rsidRDefault="00B844E6" w:rsidP="00B844E6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СанПиН 2.4.3648-20 «Санитарно-эпидемиологические требования к организациям воспитания и обучения, отдыха и оздоровления детей и молодежи», 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ФАООП УО (вариант 1) </w:t>
      </w:r>
      <w:proofErr w:type="gramStart"/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адресована</w:t>
      </w:r>
      <w:proofErr w:type="gramEnd"/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обучающимся с легкой степенью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Учебный предмет «Адаптивная физическая культура» относится к предметной области «Физическая культура» и является обязательной частью учебного плана. В соответствии с учебным планом рабочая программа по учебному предмету «Адаптивная физическая культура» в 3 классе рассчитана на 34 учебные недели и составляет 102 часа в год (3 часа в неделю). Федеральная адаптированная основная общеобразовательная программа определяет цель и задачи учебного предмета «Адаптивная физическая культура».</w:t>
      </w: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Цель учебного предмета</w:t>
      </w: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- всестороннее развитие личности обучающихся с умственной отсталостью (интеллектуальными нарушениями) в процессе приобщения их к физической культуре, коррекция недостатков психофизического развития, расширение индивидуальных двигательных возможностей, социальной адаптации.</w:t>
      </w: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Задачи обучения:</w:t>
      </w:r>
    </w:p>
    <w:p w:rsidR="00B844E6" w:rsidRPr="00B844E6" w:rsidRDefault="00B844E6" w:rsidP="00B844E6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коррекция нарушений физического развития;</w:t>
      </w:r>
    </w:p>
    <w:p w:rsidR="00B844E6" w:rsidRPr="00B844E6" w:rsidRDefault="00B844E6" w:rsidP="00B844E6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формирование двигательных умений и навыков;</w:t>
      </w:r>
    </w:p>
    <w:p w:rsidR="00B844E6" w:rsidRPr="00B844E6" w:rsidRDefault="00B844E6" w:rsidP="00B844E6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развитие двигательных способностей в процессе обучения;</w:t>
      </w:r>
    </w:p>
    <w:p w:rsidR="00B844E6" w:rsidRPr="00B844E6" w:rsidRDefault="00B844E6" w:rsidP="00B844E6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укрепление здоровья и закаливание организма, формирование правильной осанки;</w:t>
      </w:r>
    </w:p>
    <w:p w:rsidR="00B844E6" w:rsidRPr="00B844E6" w:rsidRDefault="00B844E6" w:rsidP="00B844E6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раскрытие возможных избирательных способностей и интересов обучающихся для освоения доступных видов спортивно - физкультурной деятельности;</w:t>
      </w:r>
    </w:p>
    <w:p w:rsidR="00B844E6" w:rsidRPr="00B844E6" w:rsidRDefault="00B844E6" w:rsidP="00B844E6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формирование и воспитание гигиенических навыков при выполнении физических упражнений;</w:t>
      </w:r>
    </w:p>
    <w:p w:rsidR="00B844E6" w:rsidRPr="00B844E6" w:rsidRDefault="00B844E6" w:rsidP="00B844E6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формирование установки на сохранение и укрепление здоровья, навыков здорового и безопасного образа жизни;</w:t>
      </w:r>
    </w:p>
    <w:p w:rsidR="00B844E6" w:rsidRPr="00B844E6" w:rsidRDefault="00B844E6" w:rsidP="00B844E6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поддержание устойчивой физической работоспособности на достигнутом уровне;</w:t>
      </w:r>
    </w:p>
    <w:p w:rsidR="00B844E6" w:rsidRPr="00B844E6" w:rsidRDefault="00B844E6" w:rsidP="00B844E6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формирование познавательных интересов, сообщение доступных теоретических сведений по физической культуре;</w:t>
      </w:r>
    </w:p>
    <w:p w:rsidR="00B844E6" w:rsidRPr="00B844E6" w:rsidRDefault="00B844E6" w:rsidP="00B844E6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воспитание устойчивого интереса к занятиям физическими упражнениями;</w:t>
      </w:r>
    </w:p>
    <w:p w:rsidR="00B844E6" w:rsidRPr="00B844E6" w:rsidRDefault="00B844E6" w:rsidP="00B844E6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воспитание нравственных, морально- волевых качеств (настойчивости, смелости), навыков культурного поведения.</w:t>
      </w:r>
    </w:p>
    <w:p w:rsidR="00B844E6" w:rsidRPr="00B844E6" w:rsidRDefault="00B844E6" w:rsidP="00B844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Рабочая программа по учебному предмету «Адаптивная физическая культура» в 3 классе определяет </w:t>
      </w:r>
      <w:r w:rsidRPr="00B844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следующие задачи:</w:t>
      </w: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Задачи учебного предмета:</w:t>
      </w:r>
    </w:p>
    <w:p w:rsidR="00B844E6" w:rsidRPr="00B844E6" w:rsidRDefault="00B844E6" w:rsidP="00B844E6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формирование элементарных знаний о распорядке дня, личной гигиене;</w:t>
      </w:r>
    </w:p>
    <w:p w:rsidR="00B844E6" w:rsidRPr="00B844E6" w:rsidRDefault="00B844E6" w:rsidP="00B844E6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формирование умения выполнять комплекс утренней гимнастики;</w:t>
      </w:r>
    </w:p>
    <w:p w:rsidR="00B844E6" w:rsidRPr="00B844E6" w:rsidRDefault="00B844E6" w:rsidP="00B844E6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формирование умения подавать команды при сдаче рапорта, выполнять команды в строю, соблюдать дистанцию при перестроениях;</w:t>
      </w:r>
    </w:p>
    <w:p w:rsidR="00B844E6" w:rsidRPr="00B844E6" w:rsidRDefault="00B844E6" w:rsidP="00B844E6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формирование умения принимать правильную осанку;</w:t>
      </w:r>
    </w:p>
    <w:p w:rsidR="00B844E6" w:rsidRPr="00B844E6" w:rsidRDefault="00B844E6" w:rsidP="00B844E6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формирование умения ходить в различном темпе с различными исходными положениями рук;</w:t>
      </w:r>
    </w:p>
    <w:p w:rsidR="00B844E6" w:rsidRPr="00B844E6" w:rsidRDefault="00B844E6" w:rsidP="00B844E6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формирование умения перелезать через препятствия и подлезать под них различными способами в зависимости от высоты;</w:t>
      </w:r>
    </w:p>
    <w:p w:rsidR="00B844E6" w:rsidRPr="00B844E6" w:rsidRDefault="00B844E6" w:rsidP="00B844E6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формирование умения переносить несколько набивных мячей;</w:t>
      </w:r>
    </w:p>
    <w:p w:rsidR="00B844E6" w:rsidRPr="00B844E6" w:rsidRDefault="00B844E6" w:rsidP="00B844E6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формирование умения сохранять равновесие на гимнастической скамейке в упражнениях с предметами и в парах, выполнять вис на канате,</w:t>
      </w:r>
    </w:p>
    <w:p w:rsidR="00B844E6" w:rsidRPr="00B844E6" w:rsidRDefault="00B844E6" w:rsidP="00B844E6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формирование умения координировать движения рук и ног в попеременном двухшажном ходе;</w:t>
      </w:r>
    </w:p>
    <w:p w:rsidR="00B844E6" w:rsidRPr="00B844E6" w:rsidRDefault="00B844E6" w:rsidP="00B844E6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формирование умения преодолевать спуск в высокой стойке на склоне, преодолевать на лыжах дистанцию до 0,8 км;</w:t>
      </w:r>
    </w:p>
    <w:p w:rsidR="00B844E6" w:rsidRPr="00B844E6" w:rsidRDefault="00B844E6" w:rsidP="00B844E6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упражнений.</w:t>
      </w: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Коррекция недостатков психического и физического развития с учетом возрастных особенностей обучающихся, предусматривает:</w:t>
      </w:r>
    </w:p>
    <w:p w:rsidR="00B844E6" w:rsidRPr="00B844E6" w:rsidRDefault="00B844E6" w:rsidP="00B844E6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обогащение чувственного опыта;</w:t>
      </w:r>
    </w:p>
    <w:p w:rsidR="00B844E6" w:rsidRPr="00B844E6" w:rsidRDefault="00B844E6" w:rsidP="00B844E6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коррекцию и развитие сенсомоторной сферы;</w:t>
      </w:r>
    </w:p>
    <w:p w:rsidR="00B844E6" w:rsidRPr="00B844E6" w:rsidRDefault="00B844E6" w:rsidP="00B844E6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формирование навыков общения, предметно-практической и познавательной деятельности.</w:t>
      </w:r>
    </w:p>
    <w:p w:rsidR="00B844E6" w:rsidRPr="00B844E6" w:rsidRDefault="00B844E6" w:rsidP="00B844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Планируемые результаты освоения рабочей программы</w:t>
      </w:r>
    </w:p>
    <w:p w:rsidR="00B844E6" w:rsidRPr="00B844E6" w:rsidRDefault="00B844E6" w:rsidP="00B844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по учебному предмету «Адаптивная физическая культура» в 3 классе</w:t>
      </w: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Личностные результаты:</w:t>
      </w:r>
    </w:p>
    <w:p w:rsidR="00B844E6" w:rsidRPr="00B844E6" w:rsidRDefault="00B844E6" w:rsidP="00B844E6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освоение социальной роли </w:t>
      </w:r>
      <w:proofErr w:type="gramStart"/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обучающегося</w:t>
      </w:r>
      <w:proofErr w:type="gramEnd"/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проявление социально значимых мотивов учебной деятельности;</w:t>
      </w:r>
    </w:p>
    <w:p w:rsidR="00B844E6" w:rsidRPr="00B844E6" w:rsidRDefault="00B844E6" w:rsidP="00B844E6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освоение себя как обучающегося, заинтересованного посещением занятий адаптивной физической культурой в условиях спортивного зала, на спортивной площадке (на открытом воздухе);</w:t>
      </w:r>
    </w:p>
    <w:p w:rsidR="00B844E6" w:rsidRPr="00B844E6" w:rsidRDefault="00B844E6" w:rsidP="00B844E6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положительное отношение окружающей действительности, готовность к организации взаимодействия с ней и включение в активные спортивно-оздоровительные мероприятия.</w:t>
      </w: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Уровни достижения предметных результатов</w:t>
      </w:r>
    </w:p>
    <w:p w:rsidR="00B844E6" w:rsidRPr="00B844E6" w:rsidRDefault="00B844E6" w:rsidP="00B844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по учебному предмету «Адаптивная физическая культура» в 3 классе</w:t>
      </w: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u w:val="single"/>
          <w:lang w:eastAsia="ru-RU"/>
        </w:rPr>
        <w:t>Минимальный уровень:</w:t>
      </w:r>
    </w:p>
    <w:p w:rsidR="00B844E6" w:rsidRPr="00B844E6" w:rsidRDefault="00B844E6" w:rsidP="00B844E6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иметь представления о физической культуре как средстве укрепления здоровья, физического развития и физической подготовки человека;</w:t>
      </w:r>
    </w:p>
    <w:p w:rsidR="00B844E6" w:rsidRPr="00B844E6" w:rsidRDefault="00B844E6" w:rsidP="00B844E6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выполнять комплексы утренней гимнастики под руководством учителя;</w:t>
      </w:r>
    </w:p>
    <w:p w:rsidR="00B844E6" w:rsidRPr="00B844E6" w:rsidRDefault="00B844E6" w:rsidP="00B844E6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знать правила поведения на уроках физической культуры и осознанно их применять;</w:t>
      </w:r>
    </w:p>
    <w:p w:rsidR="00B844E6" w:rsidRPr="00B844E6" w:rsidRDefault="00B844E6" w:rsidP="00B844E6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выполнять несложные упражнения по словесной инструкции при выполнении строевых команд;</w:t>
      </w:r>
    </w:p>
    <w:p w:rsidR="00B844E6" w:rsidRPr="00B844E6" w:rsidRDefault="00B844E6" w:rsidP="00B844E6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иметь представления о двигательных действиях;</w:t>
      </w:r>
    </w:p>
    <w:p w:rsidR="00B844E6" w:rsidRPr="00B844E6" w:rsidRDefault="00B844E6" w:rsidP="00B844E6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знать основные строевые команды;</w:t>
      </w:r>
    </w:p>
    <w:p w:rsidR="00B844E6" w:rsidRPr="00B844E6" w:rsidRDefault="00B844E6" w:rsidP="00B844E6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выполнять подсчёт при выполнении общеразвивающих упражнений;</w:t>
      </w:r>
    </w:p>
    <w:p w:rsidR="00B844E6" w:rsidRPr="00B844E6" w:rsidRDefault="00B844E6" w:rsidP="00B844E6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ходить в различном темпе с различными исходными положениями;</w:t>
      </w:r>
    </w:p>
    <w:p w:rsidR="00B844E6" w:rsidRPr="00B844E6" w:rsidRDefault="00B844E6" w:rsidP="00B844E6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взаимодействовать со сверстниками в организации и проведении подвижных игр, элементов соревнований;</w:t>
      </w:r>
    </w:p>
    <w:p w:rsidR="00B844E6" w:rsidRPr="00B844E6" w:rsidRDefault="00B844E6" w:rsidP="00B844E6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участвовать в подвижных играх и эстафетах под руководством учителя;</w:t>
      </w:r>
    </w:p>
    <w:p w:rsidR="00B844E6" w:rsidRPr="00B844E6" w:rsidRDefault="00B844E6" w:rsidP="00B844E6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знать правила бережного обращения с инвентарём и оборудованием,</w:t>
      </w:r>
    </w:p>
    <w:p w:rsidR="00B844E6" w:rsidRPr="00B844E6" w:rsidRDefault="00B844E6" w:rsidP="00B844E6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соблюдать требования техники безопасности в процессе участия в физкультурно-спортивных мероприятиях.</w:t>
      </w: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u w:val="single"/>
          <w:lang w:eastAsia="ru-RU"/>
        </w:rPr>
        <w:t>Достаточный уровень:</w:t>
      </w:r>
    </w:p>
    <w:p w:rsidR="00B844E6" w:rsidRPr="00B844E6" w:rsidRDefault="00B844E6" w:rsidP="00B844E6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практически осваивать элементы гимнастики, лёгкой атлетики, лыжной подготовки, спортивных и подвижных игр и других видов физической культуры;</w:t>
      </w:r>
    </w:p>
    <w:p w:rsidR="00B844E6" w:rsidRPr="00B844E6" w:rsidRDefault="00B844E6" w:rsidP="00B844E6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самостоятельное</w:t>
      </w:r>
      <w:proofErr w:type="gramEnd"/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выполнять комплекса утренней гимнастики;</w:t>
      </w:r>
    </w:p>
    <w:p w:rsidR="00B844E6" w:rsidRPr="00B844E6" w:rsidRDefault="00B844E6" w:rsidP="00B844E6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владеть комплексами упражнений для формирования правильной осанки и развития мышц туловища;</w:t>
      </w:r>
    </w:p>
    <w:p w:rsidR="00B844E6" w:rsidRPr="00B844E6" w:rsidRDefault="00B844E6" w:rsidP="00B844E6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участвовать в оздоровительных занятиях в режиме дня (физкультминутки);</w:t>
      </w:r>
    </w:p>
    <w:p w:rsidR="00B844E6" w:rsidRPr="00B844E6" w:rsidRDefault="00B844E6" w:rsidP="00B844E6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выполнять основные двигательные действия в соответствии с заданием учителя: бег, ходьба, прыжки и др.;</w:t>
      </w:r>
    </w:p>
    <w:p w:rsidR="00B844E6" w:rsidRPr="00B844E6" w:rsidRDefault="00B844E6" w:rsidP="00B844E6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подавать и выполнять строевые команды;</w:t>
      </w:r>
    </w:p>
    <w:p w:rsidR="00B844E6" w:rsidRPr="00B844E6" w:rsidRDefault="00B844E6" w:rsidP="00B844E6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уметь вести подсчёт при выполнении общеразвивающих упражнений;</w:t>
      </w:r>
    </w:p>
    <w:p w:rsidR="00B844E6" w:rsidRPr="00B844E6" w:rsidRDefault="00B844E6" w:rsidP="00B844E6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совместное</w:t>
      </w:r>
      <w:proofErr w:type="gramEnd"/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участвовать со сверстниками в подвижных играх и эстафетах;</w:t>
      </w:r>
    </w:p>
    <w:p w:rsidR="00B844E6" w:rsidRPr="00B844E6" w:rsidRDefault="00B844E6" w:rsidP="00B844E6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оказывать посильную помощь и поддержку сверстникам в процессе участия в подвижных играх и соревнованиях;</w:t>
      </w:r>
    </w:p>
    <w:p w:rsidR="00B844E6" w:rsidRPr="00B844E6" w:rsidRDefault="00B844E6" w:rsidP="00B844E6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знать спортивные традиции своего народа;</w:t>
      </w:r>
    </w:p>
    <w:p w:rsidR="00B844E6" w:rsidRPr="00B844E6" w:rsidRDefault="00B844E6" w:rsidP="00B844E6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знать способы использования различного спортивного инвентаря в основных видах двигательной активности и применять их в практической деятельности;</w:t>
      </w:r>
    </w:p>
    <w:p w:rsidR="00B844E6" w:rsidRPr="00B844E6" w:rsidRDefault="00B844E6" w:rsidP="00B844E6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знать правила и технику выполнения двигательных действий, применять усвоенные правила при выполнении двигательных действий под руководством учителя;</w:t>
      </w:r>
    </w:p>
    <w:p w:rsidR="00B844E6" w:rsidRPr="00B844E6" w:rsidRDefault="00B844E6" w:rsidP="00B844E6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знать и применять правила бережного обращения с инвентарём и оборудованием в повседневной жизни;</w:t>
      </w:r>
    </w:p>
    <w:p w:rsidR="00B844E6" w:rsidRPr="00B844E6" w:rsidRDefault="00B844E6" w:rsidP="00B844E6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соблюдать требования техники безопасности в процессе участия в физкультурно-спортивных мероприятиях.</w:t>
      </w:r>
    </w:p>
    <w:p w:rsidR="00B844E6" w:rsidRPr="00B844E6" w:rsidRDefault="00B844E6" w:rsidP="00B844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Формирование базовых учебных действий</w:t>
      </w: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Личностные учебные действия:</w:t>
      </w:r>
    </w:p>
    <w:p w:rsidR="00B844E6" w:rsidRPr="00B844E6" w:rsidRDefault="00B844E6" w:rsidP="00B844E6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осознание себя как ученика, заинтересованного посещением школы;</w:t>
      </w:r>
    </w:p>
    <w:p w:rsidR="00B844E6" w:rsidRPr="00B844E6" w:rsidRDefault="00B844E6" w:rsidP="00B844E6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положительное отношение к окружающей действительности, готовность к организации взаимодействия с ней и эстетическому ее восприятию;</w:t>
      </w:r>
    </w:p>
    <w:p w:rsidR="00B844E6" w:rsidRPr="00B844E6" w:rsidRDefault="00B844E6" w:rsidP="00B844E6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понимание личной ответственности за свои поступки на основе представлений об этических нормах и правилах поведения в современном обществе</w:t>
      </w: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Коммуникативные учебные действия:</w:t>
      </w:r>
    </w:p>
    <w:p w:rsidR="00B844E6" w:rsidRPr="00B844E6" w:rsidRDefault="00B844E6" w:rsidP="00B844E6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вступать в контакт и работать в коллективе (учитель - ученик, ученик - ученик, ученик - класс, учитель - класс);</w:t>
      </w:r>
      <w:proofErr w:type="gramEnd"/>
    </w:p>
    <w:p w:rsidR="00B844E6" w:rsidRPr="00B844E6" w:rsidRDefault="00B844E6" w:rsidP="00B844E6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использовать принятые ритуалы социального взаимодействия с одноклассниками и учителем; обращаться за помощью и принимать помощь;</w:t>
      </w:r>
    </w:p>
    <w:p w:rsidR="00B844E6" w:rsidRPr="00B844E6" w:rsidRDefault="00B844E6" w:rsidP="00B844E6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сотрудничать с взрослыми и сверстниками в разных социальных ситуациях;</w:t>
      </w:r>
    </w:p>
    <w:p w:rsidR="00B844E6" w:rsidRPr="00B844E6" w:rsidRDefault="00B844E6" w:rsidP="00B844E6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доброжелательно относиться, сопереживать, конструктивно взаимодействовать с людьми;</w:t>
      </w:r>
    </w:p>
    <w:p w:rsidR="00B844E6" w:rsidRPr="00B844E6" w:rsidRDefault="00B844E6" w:rsidP="00B844E6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договариваться и изменять свое поведение с учетом поведения других участников спорной ситуации;</w:t>
      </w: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Регулятивные учебные действия:</w:t>
      </w:r>
    </w:p>
    <w:p w:rsidR="00B844E6" w:rsidRPr="00B844E6" w:rsidRDefault="00B844E6" w:rsidP="00B844E6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принимать цели и произвольно включаться в деятельность, следовать предложенному плану и работать в общем темпе;</w:t>
      </w:r>
    </w:p>
    <w:p w:rsidR="00B844E6" w:rsidRPr="00B844E6" w:rsidRDefault="00B844E6" w:rsidP="00B844E6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активно участвовать в деятельности, контролировать и оценивать свои действия и действия одноклассников;</w:t>
      </w:r>
    </w:p>
    <w:p w:rsidR="00B844E6" w:rsidRPr="00B844E6" w:rsidRDefault="00B844E6" w:rsidP="00B844E6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недочетов;</w:t>
      </w: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Познавательные учебные действия:</w:t>
      </w:r>
    </w:p>
    <w:p w:rsidR="00B844E6" w:rsidRPr="00B844E6" w:rsidRDefault="00B844E6" w:rsidP="00B844E6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представлены комплексом начальных логических операций, которые необходимы для усвоения и использования знаний и умений в различных условиях, составляют основу для дальнейшего формирования логического мышления школьников. Умение использовать все группы действий в различных образовательных ситуациях является показателем их сформированности.</w:t>
      </w: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Система оценки достижения </w:t>
      </w:r>
      <w:proofErr w:type="gramStart"/>
      <w:r w:rsidRPr="00B844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обучающимися</w:t>
      </w:r>
      <w:proofErr w:type="gramEnd"/>
    </w:p>
    <w:p w:rsidR="00B844E6" w:rsidRPr="00B844E6" w:rsidRDefault="00B844E6" w:rsidP="00B844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 умственной отсталостью планируемых результатов освоения рабочей программы по учебному предмету «Адаптивная физическая культура» в 3 классе</w:t>
      </w: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B844E6" w:rsidRPr="00B844E6" w:rsidRDefault="00B844E6" w:rsidP="00B844E6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0 баллов - нет фиксируемой динамики;</w:t>
      </w:r>
    </w:p>
    <w:p w:rsidR="00B844E6" w:rsidRPr="00B844E6" w:rsidRDefault="00B844E6" w:rsidP="00B844E6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 балл - минимальная динамика;</w:t>
      </w:r>
    </w:p>
    <w:p w:rsidR="00B844E6" w:rsidRPr="00B844E6" w:rsidRDefault="00B844E6" w:rsidP="00B844E6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 балла - удовлетворительная динамика;</w:t>
      </w:r>
    </w:p>
    <w:p w:rsidR="00B844E6" w:rsidRPr="00B844E6" w:rsidRDefault="00B844E6" w:rsidP="00B844E6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 балла - значительная динамика.</w:t>
      </w: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Критерии оценки предметных результатов</w:t>
      </w: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Оценивается техника (правильность) выполнения упражнений: при построении, перестроении; выполнение строевых команд; в равновесии, ходьбе, лазанье; упражнения с элементами гимнастики и акробатики; пере движение на лыжах.</w:t>
      </w:r>
      <w:proofErr w:type="gramEnd"/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беге, прыжках, метании и бросках учитываются секунды, количество, длина, высота.</w:t>
      </w: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 оценке предметных результатов учитель руководствуется следующими критериями:</w:t>
      </w: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Оценка «5»</w:t>
      </w: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- ставится за верное выполнение задания. При этой оценке допускаются мелкие ошибки (не влияющие на качество и результат выполнения). К ним можно отнести неточность отталкивания, нарушение ритма, неправильное исходное положение, «заступ» при приземлении.</w:t>
      </w: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Оценка «4»</w:t>
      </w: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 - ставится, если </w:t>
      </w:r>
      <w:proofErr w:type="gramStart"/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обучающийся</w:t>
      </w:r>
      <w:proofErr w:type="gramEnd"/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допускает несколько мелких или одну значительную ошибку при выполнении упражнения.</w:t>
      </w: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 значительным ошибкам относятся такие, которые не вызывают особого искажения структуры движений, но влияют на качество выполнений, хотя количественный показатель не намного ниже. Примеры значительных ошибок:</w:t>
      </w:r>
    </w:p>
    <w:p w:rsidR="00B844E6" w:rsidRPr="00B844E6" w:rsidRDefault="00B844E6" w:rsidP="00B844E6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старт не из требуемого положения;</w:t>
      </w:r>
    </w:p>
    <w:p w:rsidR="00B844E6" w:rsidRPr="00B844E6" w:rsidRDefault="00B844E6" w:rsidP="00B844E6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отталкивание далеко от планки при выполнении прыжков в высоту, длину;</w:t>
      </w:r>
    </w:p>
    <w:p w:rsidR="00B844E6" w:rsidRPr="00B844E6" w:rsidRDefault="00B844E6" w:rsidP="00B844E6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несинхронность выполнения движений.</w:t>
      </w: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Оценка «3» и «2»</w:t>
      </w: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- не ставится.</w:t>
      </w: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Оценка за технику ставится лишь при выполнении упражнений в равновесии, лазанье, с элементами акробатики, перестроениях, ходьбе.</w:t>
      </w: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 остальных видах (бег, прыжки, метание, броски, ходьба) необходимо учитывать количественный результат. </w:t>
      </w:r>
      <w:proofErr w:type="gramStart"/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Но так как возрастных нормативов для обучающихся с интеллектуальными нарушениями нет, учитель сам определяет результат, на который он будет ориентировать ученика в зависимости от его физических возможностей.</w:t>
      </w:r>
      <w:proofErr w:type="gramEnd"/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Не снижается оценка обучающемуся, допускающему мелкие, значительные или грубые ошибки, обусловленные его моторным </w:t>
      </w:r>
      <w:proofErr w:type="gramStart"/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развитием</w:t>
      </w:r>
      <w:proofErr w:type="gramEnd"/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и избежать которых он не может физически.</w:t>
      </w:r>
    </w:p>
    <w:p w:rsidR="00B844E6" w:rsidRPr="00B844E6" w:rsidRDefault="00B844E6" w:rsidP="00B844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Содержание обучения</w:t>
      </w: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Уроки «Адаптивной физической культуры» у обучающихся с умственной отсталостью (интеллектуальными нарушениями) направлены на укрепление здоровья, физическое развитие, способствовали формированию правильной осанки, физических качеств и становлению школы движений.</w:t>
      </w:r>
      <w:proofErr w:type="gramEnd"/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Урочные занятия по «Адаптивной физической культуре» осуществляются при использовании различных</w:t>
      </w:r>
      <w:r w:rsidRPr="00B844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методов:</w:t>
      </w:r>
    </w:p>
    <w:p w:rsidR="00B844E6" w:rsidRPr="00B844E6" w:rsidRDefault="00B844E6" w:rsidP="00B844E6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формирования знаний (методы слова (информация речевого воздействия) и методы наглядности (информация перцептивного воздействия);</w:t>
      </w:r>
    </w:p>
    <w:p w:rsidR="00B844E6" w:rsidRPr="00B844E6" w:rsidRDefault="00B844E6" w:rsidP="00B844E6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обучения двигательным действиям (дробление и последовательное освоение частей целостного упражнения);</w:t>
      </w:r>
    </w:p>
    <w:p w:rsidR="00B844E6" w:rsidRPr="00B844E6" w:rsidRDefault="00B844E6" w:rsidP="00B844E6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развития физических качеств и способностей (для развития скоростных качеств (быстроты) - </w:t>
      </w:r>
      <w:proofErr w:type="gramStart"/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повторный</w:t>
      </w:r>
      <w:proofErr w:type="gramEnd"/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игровой, вариативный (контрастный), сенсорный методы;</w:t>
      </w:r>
    </w:p>
    <w:p w:rsidR="00B844E6" w:rsidRPr="00B844E6" w:rsidRDefault="00B844E6" w:rsidP="00B844E6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для развития выносливости - </w:t>
      </w:r>
      <w:proofErr w:type="gramStart"/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равномерный</w:t>
      </w:r>
      <w:proofErr w:type="gramEnd"/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переменный, повторный, игровой методы;</w:t>
      </w:r>
    </w:p>
    <w:p w:rsidR="00B844E6" w:rsidRPr="00B844E6" w:rsidRDefault="00B844E6" w:rsidP="00B844E6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для развития координационных способностей - элементы новизны в изучаемом физическом упражнении (изменение исходного положения, направления, темпа, усилий, скорости, амплитуды, привычных условий и др.);</w:t>
      </w:r>
    </w:p>
    <w:p w:rsidR="00B844E6" w:rsidRPr="00B844E6" w:rsidRDefault="00B844E6" w:rsidP="00B844E6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симметричные и асимметричные движения;</w:t>
      </w:r>
    </w:p>
    <w:p w:rsidR="00B844E6" w:rsidRPr="00B844E6" w:rsidRDefault="00B844E6" w:rsidP="00B844E6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релаксационные упражнения, смена напряжения и расслабления мышц;</w:t>
      </w:r>
    </w:p>
    <w:p w:rsidR="00B844E6" w:rsidRPr="00B844E6" w:rsidRDefault="00B844E6" w:rsidP="00B844E6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упражнения на реагирующую способность (сигналы разной модальности на слуховой и зрительный аппарат);</w:t>
      </w:r>
    </w:p>
    <w:p w:rsidR="00B844E6" w:rsidRPr="00B844E6" w:rsidRDefault="00B844E6" w:rsidP="00B844E6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упражнения на раздражение вестибулярного аппарата (повороты, наклоны, вращения, внезапные остановки, упражнения на ограниченной, повышенной или подвижной опоре);</w:t>
      </w:r>
    </w:p>
    <w:p w:rsidR="00B844E6" w:rsidRPr="00B844E6" w:rsidRDefault="00B844E6" w:rsidP="00B844E6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упражнения на точность различения мышечных усилий, временных отрезков и расстояния (использование тренажеров для «прочувствования» всех параметров движения, предметных или символических ориентиров, указывающих направление, амплитуду, траекторию, время движения, длину и количество шагов);</w:t>
      </w:r>
    </w:p>
    <w:p w:rsidR="00B844E6" w:rsidRPr="00B844E6" w:rsidRDefault="00B844E6" w:rsidP="00B844E6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упражнения на дифференцировку зрительных и слуховых сигналов по силе, расстоянию, направлению;</w:t>
      </w:r>
    </w:p>
    <w:p w:rsidR="00B844E6" w:rsidRPr="00B844E6" w:rsidRDefault="00B844E6" w:rsidP="00B844E6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воспроизведение заданного ритма движений (под музыку, голос, хлопки и т. п.);</w:t>
      </w:r>
    </w:p>
    <w:p w:rsidR="00B844E6" w:rsidRPr="00B844E6" w:rsidRDefault="00B844E6" w:rsidP="00B844E6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пространственная ориентация на основе кинестетических, тактильных, зрительных, слуховых ощущений (в зависимости от сохранности сенсорных систем);</w:t>
      </w:r>
    </w:p>
    <w:p w:rsidR="00B844E6" w:rsidRPr="00B844E6" w:rsidRDefault="00B844E6" w:rsidP="00B844E6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упражнения на мелкую моторику кисти (жонглирование предметами, пальчиковая гимнастика и др.);</w:t>
      </w:r>
    </w:p>
    <w:p w:rsidR="00B844E6" w:rsidRPr="00B844E6" w:rsidRDefault="00B844E6" w:rsidP="00B844E6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парные и групповые упражнения, требующие согласованности совместных действий.</w:t>
      </w: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Эффективным методом комплексного развития физических качеств, координационных способностей, эмоционально-волевой и психической сферы лиц с ограниченными возможностями являются следующие методы:</w:t>
      </w:r>
    </w:p>
    <w:p w:rsidR="00B844E6" w:rsidRPr="00B844E6" w:rsidRDefault="00B844E6" w:rsidP="00B844E6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игровой</w:t>
      </w:r>
    </w:p>
    <w:p w:rsidR="00B844E6" w:rsidRPr="00B844E6" w:rsidRDefault="00B844E6" w:rsidP="00B844E6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воспитания личности;</w:t>
      </w:r>
    </w:p>
    <w:p w:rsidR="00B844E6" w:rsidRPr="00B844E6" w:rsidRDefault="00B844E6" w:rsidP="00B844E6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взаимодействия педагога и </w:t>
      </w:r>
      <w:proofErr w:type="gramStart"/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обучающихся</w:t>
      </w:r>
      <w:proofErr w:type="gramEnd"/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Использование разнообразных средств и методов адаптивной физической культуры служат стимулятором повышения двигательной активности, здоровья и работоспособности, способом удовлетворения потребности в эмоциях, движении, игре, общении, развития познавательных способностей, следовательно, являются фактором гармоничного развития личности, что создает реальные предпосылки социализации.</w:t>
      </w:r>
    </w:p>
    <w:p w:rsidR="00B844E6" w:rsidRPr="00B844E6" w:rsidRDefault="00B844E6" w:rsidP="00B844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Содержание разделов</w:t>
      </w: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870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69"/>
        <w:gridCol w:w="5220"/>
        <w:gridCol w:w="2911"/>
      </w:tblGrid>
      <w:tr w:rsidR="00B844E6" w:rsidRPr="00B844E6" w:rsidTr="00B844E6">
        <w:trPr>
          <w:trHeight w:val="540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Название раздела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Количество часов</w:t>
            </w:r>
          </w:p>
        </w:tc>
      </w:tr>
      <w:tr w:rsidR="00B844E6" w:rsidRPr="00B844E6" w:rsidTr="00B844E6">
        <w:trPr>
          <w:trHeight w:val="360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Знания о физической культуре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 процессе обучения</w:t>
            </w:r>
          </w:p>
        </w:tc>
      </w:tr>
      <w:tr w:rsidR="00B844E6" w:rsidRPr="00B844E6" w:rsidTr="00B844E6">
        <w:trPr>
          <w:trHeight w:val="405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Гимнастика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24</w:t>
            </w:r>
          </w:p>
        </w:tc>
      </w:tr>
      <w:tr w:rsidR="00B844E6" w:rsidRPr="00B844E6" w:rsidTr="00B844E6">
        <w:trPr>
          <w:trHeight w:val="405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Легкая атлетика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36</w:t>
            </w:r>
          </w:p>
        </w:tc>
      </w:tr>
      <w:tr w:rsidR="00B844E6" w:rsidRPr="00B844E6" w:rsidTr="00B844E6">
        <w:trPr>
          <w:trHeight w:val="405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Игры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26</w:t>
            </w:r>
          </w:p>
        </w:tc>
      </w:tr>
      <w:tr w:rsidR="00B844E6" w:rsidRPr="00B844E6" w:rsidTr="00B844E6">
        <w:trPr>
          <w:trHeight w:val="405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Лыжная подготовка (хоккей на полу)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</w:t>
            </w:r>
          </w:p>
        </w:tc>
      </w:tr>
      <w:tr w:rsidR="00B844E6" w:rsidRPr="00B844E6" w:rsidTr="00B844E6">
        <w:trPr>
          <w:trHeight w:val="390"/>
        </w:trPr>
        <w:tc>
          <w:tcPr>
            <w:tcW w:w="54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Итого: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102</w:t>
            </w:r>
          </w:p>
        </w:tc>
      </w:tr>
    </w:tbl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Дополнительный учебный план на III четверть в связи с изменением</w:t>
      </w:r>
    </w:p>
    <w:p w:rsidR="00B844E6" w:rsidRPr="00B844E6" w:rsidRDefault="00B844E6" w:rsidP="00B844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погодных условий</w:t>
      </w: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879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166"/>
        <w:gridCol w:w="2913"/>
        <w:gridCol w:w="2064"/>
        <w:gridCol w:w="2647"/>
      </w:tblGrid>
      <w:tr w:rsidR="00B844E6" w:rsidRPr="00B844E6" w:rsidTr="00B844E6">
        <w:trPr>
          <w:trHeight w:val="705"/>
        </w:trPr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Класс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Всего часов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Игры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Хоккей на полу</w:t>
            </w:r>
          </w:p>
        </w:tc>
      </w:tr>
      <w:tr w:rsidR="00B844E6" w:rsidRPr="00B844E6" w:rsidTr="00B844E6">
        <w:trPr>
          <w:trHeight w:val="45"/>
        </w:trPr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</w:t>
            </w:r>
          </w:p>
        </w:tc>
      </w:tr>
    </w:tbl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Материально - техническое обеспечение</w:t>
      </w:r>
    </w:p>
    <w:p w:rsidR="00B844E6" w:rsidRPr="00B844E6" w:rsidRDefault="00B844E6" w:rsidP="00B844E6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интерактивная доска;</w:t>
      </w: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С 2021-2022 учебного года в рамках «Национального проекта» реализуется возможность и используется ТСО и спортивное оборудование интерактивной доски, комплекты тренажеров, мячи бордюр-балансир, эспандер скамья гимнастическая тактильная дорожка, комплект </w:t>
      </w: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спортивный комплекс, спортивное полотно, дорожка для прыжков в длину с места в обучении детей с интеллектуальными нарушениями.</w:t>
      </w: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Для оптимального использования интерактивной доски в работе с </w:t>
      </w:r>
      <w:proofErr w:type="gramStart"/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обучающимися</w:t>
      </w:r>
      <w:proofErr w:type="gramEnd"/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требуется соблюдение методических рекомендаций:</w:t>
      </w:r>
    </w:p>
    <w:p w:rsidR="00B844E6" w:rsidRPr="00B844E6" w:rsidRDefault="00B844E6" w:rsidP="00B844E6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Интерактивная доска должна использоваться в работе с </w:t>
      </w:r>
      <w:proofErr w:type="gramStart"/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обучающимися</w:t>
      </w:r>
      <w:proofErr w:type="gramEnd"/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с 1 класса при безусловном соблюдении физиолого-гигиенических, эргономических и психолого-педагогических ограничительных и разрешающих норм и рекомендаций.</w:t>
      </w:r>
    </w:p>
    <w:p w:rsidR="00B844E6" w:rsidRPr="00B844E6" w:rsidRDefault="00B844E6" w:rsidP="00B844E6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Применяемые информационно-дидактические пособия должны быть адекватными психическим и психофизиологическим возможностям ребенка.</w:t>
      </w:r>
    </w:p>
    <w:p w:rsidR="00B844E6" w:rsidRPr="00B844E6" w:rsidRDefault="00B844E6" w:rsidP="00B844E6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Организация и методика проведения занятия с ИД соответствует методике проведения традиционных занятий и основным дидактическим принципам коррекционной педагогики. Занятие с применением ИД включает в себя несколько частей. И только одна часть посвящается непосредственно работе с ИД.</w:t>
      </w:r>
    </w:p>
    <w:p w:rsidR="00B844E6" w:rsidRPr="00B844E6" w:rsidRDefault="00B844E6" w:rsidP="00B844E6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ИД должна быть дидактическим средством, а не самоцелью.</w:t>
      </w:r>
    </w:p>
    <w:p w:rsidR="00B844E6" w:rsidRPr="00B844E6" w:rsidRDefault="00B844E6" w:rsidP="00B844E6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Электронные средства обучения передают информацию быстрее, чем традиционные.</w:t>
      </w:r>
    </w:p>
    <w:p w:rsidR="00B844E6" w:rsidRPr="00B844E6" w:rsidRDefault="00B844E6" w:rsidP="00B844E6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Позволяет увеличить восприятие материал за счет увеличения количества иллюстративного материала.</w:t>
      </w:r>
    </w:p>
    <w:p w:rsidR="00B844E6" w:rsidRPr="00B844E6" w:rsidRDefault="00B844E6" w:rsidP="00B844E6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Развивает мотивацию и делает занятия более интересными для детей.</w:t>
      </w:r>
    </w:p>
    <w:p w:rsidR="00B844E6" w:rsidRPr="00B844E6" w:rsidRDefault="00B844E6" w:rsidP="00B844E6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своей работе в первую очередь исходим из перспективного плана, темы и целей занятий. Необходима продуманная предварительная работа: составление дидактических задач, поиск иллюстраций в электронном виде, изготовление самих дидактических игр.</w:t>
      </w:r>
    </w:p>
    <w:p w:rsidR="00B844E6" w:rsidRPr="00B844E6" w:rsidRDefault="00B844E6" w:rsidP="00B844E6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Общая продолжительность использования ЭСО на уроке не должна превышать для интерактивной доски - для детей до 10 лет - 20 минут, старше 10 лет 30 минут; компьютера - для детей 1-2 классов - 20 минут, 3-4 классов - 25 минут.</w:t>
      </w:r>
    </w:p>
    <w:p w:rsidR="00B844E6" w:rsidRPr="00B844E6" w:rsidRDefault="00B844E6" w:rsidP="00B844E6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скамейка гимнастическая:</w:t>
      </w: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 это уникальный, универсальный тренажер, имеющийся почти во всех спортивных залах. </w:t>
      </w:r>
      <w:proofErr w:type="gramStart"/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 её помощью можно развивать практически все двигательные качества, ловкость, смелость, координацию, выносливость, что способствует формированию осанки, развитию динамической силы, гибкости, прыгучести, ритмичности, мышечного чувства, подвижности суставов, равновесия, умения ориентироваться в пространстве и других качеств.</w:t>
      </w:r>
      <w:proofErr w:type="gramEnd"/>
    </w:p>
    <w:p w:rsidR="00B844E6" w:rsidRPr="00B844E6" w:rsidRDefault="00B844E6" w:rsidP="00B844E6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бордюр - балансир</w:t>
      </w: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: спортивное оборудование для коррекционных и профилактических занятий. Бордюр составляется из цветных секций с изгибами. Прохождение по криволинейной трассе вырабатывает чувство равновесия и помогает бороться с плоскостопием. Можно сочетать в любой последовательности.</w:t>
      </w:r>
    </w:p>
    <w:p w:rsidR="00B844E6" w:rsidRPr="00B844E6" w:rsidRDefault="00B844E6" w:rsidP="00B844E6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платформа балансировочная</w:t>
      </w: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: эта несложная конструкция компактных размеров позволяет тренировать все мышцы тела, в том числе самые глубокие, развивает чувство равновесия.</w:t>
      </w:r>
    </w:p>
    <w:p w:rsidR="00B844E6" w:rsidRPr="00B844E6" w:rsidRDefault="00B844E6" w:rsidP="00B844E6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массажная дорожка</w:t>
      </w: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: для массажа стоп, оказывает благотворное влияние не только на формирование ног и опорно-двигательного аппарата ребенка, но и на центральную нервную систему, а через нее - на весь организм в целом. Поэтому он является одним из самых эффективных способов укрепления здоровья.</w:t>
      </w:r>
    </w:p>
    <w:p w:rsidR="00B844E6" w:rsidRPr="00B844E6" w:rsidRDefault="00B844E6" w:rsidP="00B844E6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тактильная дорожка 8 элементов:</w:t>
      </w: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Тактильная дорожка - это восемь модулей, выполненных из дерева, с различным тактильным наполнением: рифленый алюминий, камень, ворс, ковровое покрытие. Способствует профилактики плоскостопия.</w:t>
      </w:r>
    </w:p>
    <w:p w:rsidR="00B844E6" w:rsidRPr="00B844E6" w:rsidRDefault="00B844E6" w:rsidP="00B844E6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развивающая игра «тактильная башня»:</w:t>
      </w: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предназначена для улучшения мелкой моторики, координации рук и глаз, выполняет сенсорную стимуляцию.</w:t>
      </w:r>
    </w:p>
    <w:p w:rsidR="00B844E6" w:rsidRPr="00B844E6" w:rsidRDefault="00B844E6" w:rsidP="00B844E6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тактильный можжевеловый набор:</w:t>
      </w: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деревянные шары для занятий и игр. Поверхность и гладка и ребристая, что способствует развитию тактильных ощущений и мелкой моторики. Присутствует приятный запах можжевельника.</w:t>
      </w:r>
    </w:p>
    <w:p w:rsidR="00B844E6" w:rsidRPr="00B844E6" w:rsidRDefault="00B844E6" w:rsidP="00B844E6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эспандеры:</w:t>
      </w: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группа спортивных тренажёров, упражнения с которыми основаны на упругой деформации. Упругий элемент или их группа, обеспечивающая нагрузку при противодействии движению.</w:t>
      </w:r>
    </w:p>
    <w:p w:rsidR="00B844E6" w:rsidRPr="00B844E6" w:rsidRDefault="00B844E6" w:rsidP="00B844E6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массажёр валик: </w:t>
      </w: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создан для борьбы с усталостью, мышечными болями и спазмами. Воздействуя все группы мышц с помощью выступов, он нормализует обмен веществ, улучшает циркуляцию крови, активно влияет на биоэнергетику.</w:t>
      </w:r>
    </w:p>
    <w:p w:rsidR="00B844E6" w:rsidRPr="00B844E6" w:rsidRDefault="00B844E6" w:rsidP="00B844E6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набор тренажеров из 4 гибких брусов (желтый, красный, синий, зеленый): </w:t>
      </w: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легкий и компактный упругий снаряд, который легко захватывать. Он предназначен для реабилитации и укрепления кистей, запястий, предплечий, плеч и локтевых суставов. Длина бруса составляет 30,5 см; имеются четыре модели, отличающиеся диаметром и, соответственно, возрастающим уровнем сопротивления материала.  Гибкий брус - простой снаряд, позволяющий выполнять самые различные упражнения (стимуляция движений, отведение запястья, укрепление большого пальца, эксцентрические вращения и воздействие на мягкие ткани).</w:t>
      </w:r>
    </w:p>
    <w:p w:rsidR="00B844E6" w:rsidRPr="00B844E6" w:rsidRDefault="00B844E6" w:rsidP="00B844E6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комплект тренажеров для пальцев:</w:t>
      </w: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 тренажер для укрепления мышц и развития подвижности отдельных пальцев и всей кисти. Подходит для терапии, фитнеса и домашней тренировки. </w:t>
      </w:r>
      <w:proofErr w:type="gramStart"/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Идеальны</w:t>
      </w:r>
      <w:proofErr w:type="gramEnd"/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для упражнений на растяжку и укрепление мышц. На каждом тренажере располагается 5 анатомически расположенных отверстий для пальцев. Отверстия гибкие и способны адаптироваться к размеру пальца. Для тренировки нужно медленно растянуть тренажер и медленно, с сопротивлением, вернуться в исходное положение.</w:t>
      </w:r>
    </w:p>
    <w:p w:rsidR="00B844E6" w:rsidRPr="00B844E6" w:rsidRDefault="00B844E6" w:rsidP="00B844E6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мячи </w:t>
      </w: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(</w:t>
      </w:r>
      <w:proofErr w:type="gramStart"/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утяжеленный</w:t>
      </w:r>
      <w:proofErr w:type="gramEnd"/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массажные, маленькие, резиновые, баскетбольные, футбольные, большие);</w:t>
      </w:r>
    </w:p>
    <w:p w:rsidR="00B844E6" w:rsidRPr="00B844E6" w:rsidRDefault="00B844E6" w:rsidP="00B844E6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B844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реквизиты</w:t>
      </w: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(обручи, гимнастические палки, коврики, флажки, скакалки, конусы, кегли, эстафетные палочки);</w:t>
      </w:r>
      <w:proofErr w:type="gramEnd"/>
    </w:p>
    <w:p w:rsidR="00B844E6" w:rsidRPr="00B844E6" w:rsidRDefault="00B844E6" w:rsidP="00B844E6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тренажёры</w:t>
      </w: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(эллиптический тренажер, беговая дорожка, велотренажер, степпер);</w:t>
      </w:r>
    </w:p>
    <w:p w:rsidR="00B844E6" w:rsidRPr="00B844E6" w:rsidRDefault="00B844E6" w:rsidP="00B844E6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игра Кольцеброс кольца и шарики:</w:t>
      </w: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это супер активная и веселая игра. Правила очень просты: необходимо накинуть кольца на специальные штыри, закрепленные на основании или ловко попасть шаром в корзину, а это требует внимательности, ловкости и сноровки.</w:t>
      </w:r>
    </w:p>
    <w:p w:rsidR="00B844E6" w:rsidRPr="00B844E6" w:rsidRDefault="00B844E6" w:rsidP="00B844E6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набор для бадминтона: </w:t>
      </w: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 ракетки и волан, для игры в бадминтон.</w:t>
      </w:r>
    </w:p>
    <w:p w:rsidR="00B844E6" w:rsidRPr="00B844E6" w:rsidRDefault="00B844E6" w:rsidP="00B844E6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игровой модуль «Шагайка»:</w:t>
      </w: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это десять кругов диаметром 300 мм, соединенные между собой. Помогают научиться считать и развить координацию у ребенка.</w:t>
      </w:r>
    </w:p>
    <w:p w:rsidR="00B844E6" w:rsidRPr="00B844E6" w:rsidRDefault="00B844E6" w:rsidP="00B844E6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игра детская «Городки»:</w:t>
      </w: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очень интересная игра, развивающая у участников меткость, силу, ловкость и координацию движений, укрепляет мышцы рук и плечевого пояса, вызывает сильные эмоции. Одно из главных достоинств городков - доступность и демократичность.</w:t>
      </w:r>
    </w:p>
    <w:p w:rsidR="00B844E6" w:rsidRPr="00B844E6" w:rsidRDefault="00B844E6" w:rsidP="00B844E6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игра в перекидывание мяча по веревке:</w:t>
      </w: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Один ребенок тянет руками два конца веревки в противоположные стороны, таким образом, мяч получает импульс и движется к другому ребенку.</w:t>
      </w:r>
    </w:p>
    <w:p w:rsidR="00B844E6" w:rsidRPr="00B844E6" w:rsidRDefault="00B844E6" w:rsidP="00B844E6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полотно «Гусеница»:</w:t>
      </w: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это командный аттракцион для тимбилдинга, соревнований и эстафет. Одно спортивное полотно «Гусеница» подойдет для сплочения коллектива, а два и более - для соревновательных игр и состязаний. Внутрь гусеницы помещается команда игроков из 3-6 человек (детей).</w:t>
      </w:r>
    </w:p>
    <w:p w:rsidR="00B844E6" w:rsidRPr="00B844E6" w:rsidRDefault="00B844E6" w:rsidP="00B844E6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дорожка для прыжков в длину с места: </w:t>
      </w: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Разметочная дорожка для прыжков в длину с места - каучуковый высокопрочный коврик, длиной 4,10 м, шириной - 1,25 м, толщиной - 8 мм, весом - 38 кг. Цвет - серо-черный, яркой белой износостойкой краской нанесены метки от 1 до 3 метров каждые 10 см. Этот спортивный снаряд </w:t>
      </w: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может использоваться для прохождения тестирования по сдаче норматива по прыжкам в длину и для подготовки к тестированию.</w:t>
      </w:r>
    </w:p>
    <w:p w:rsidR="00B844E6" w:rsidRPr="00B844E6" w:rsidRDefault="00B844E6" w:rsidP="00B844E6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счетчик - станок для отжиманий:</w:t>
      </w: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станок (счетчик) для отжиманий служит для приема нормативов, тестирования.</w:t>
      </w: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Интернет – ресурсы:</w:t>
      </w: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u w:val="single"/>
          <w:lang w:eastAsia="ru-RU"/>
        </w:rPr>
        <w:t>http://www.uchportal.ru/</w:t>
      </w: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- учительский портал</w:t>
      </w: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u w:val="single"/>
          <w:lang w:eastAsia="ru-RU"/>
        </w:rPr>
        <w:t>http://nsportal.ru/shkola/fizkultura-i-sport/library/kalendarno-tematicheskoe-planirovanie-urokov-fizicheskoy-kultury-0</w:t>
      </w: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u w:val="single"/>
          <w:lang w:eastAsia="ru-RU"/>
        </w:rPr>
        <w:t>http://7porogov.ru/konspekty-urokov-fizkultury-vo-2-klasse-po-teme-po-fgos-1389525420.html</w:t>
      </w: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u w:val="single"/>
          <w:lang w:eastAsia="ru-RU"/>
        </w:rPr>
        <w:t>http://fismag.ru/</w:t>
      </w: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- журнал физкультура и спорт</w:t>
      </w: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u w:val="single"/>
          <w:lang w:eastAsia="ru-RU"/>
        </w:rPr>
        <w:t>https://www.sport-rb.ru/</w:t>
      </w: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- новости Бурятии</w:t>
      </w: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Рекомендуемые сайты:</w:t>
      </w:r>
    </w:p>
    <w:p w:rsidR="00B844E6" w:rsidRPr="00B844E6" w:rsidRDefault="00B844E6" w:rsidP="00B844E6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B844E6">
        <w:rPr>
          <w:rFonts w:ascii="Arial" w:eastAsia="Times New Roman" w:hAnsi="Arial" w:cs="Arial"/>
          <w:color w:val="000000"/>
          <w:sz w:val="21"/>
          <w:szCs w:val="21"/>
          <w:u w:val="single"/>
          <w:lang w:eastAsia="ru-RU"/>
        </w:rPr>
        <w:t>www.edu.ru</w:t>
      </w: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/ Российское образование федеральный портал</w:t>
      </w:r>
    </w:p>
    <w:p w:rsidR="00B844E6" w:rsidRPr="00B844E6" w:rsidRDefault="00B844E6" w:rsidP="00B844E6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u w:val="single"/>
          <w:lang w:eastAsia="ru-RU"/>
        </w:rPr>
        <w:t>http://www.fipi.ru</w:t>
      </w: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Федеральный институт педагогических измерений.</w:t>
      </w:r>
    </w:p>
    <w:p w:rsidR="00B844E6" w:rsidRPr="00B844E6" w:rsidRDefault="00B844E6" w:rsidP="00B844E6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u w:val="single"/>
          <w:lang w:eastAsia="ru-RU"/>
        </w:rPr>
        <w:t>http://ps.1september.ru</w:t>
      </w: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Газета «Первое сентября»</w:t>
      </w:r>
    </w:p>
    <w:p w:rsidR="00B844E6" w:rsidRPr="00B844E6" w:rsidRDefault="00B844E6" w:rsidP="00B844E6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u w:val="single"/>
          <w:lang w:eastAsia="ru-RU"/>
        </w:rPr>
        <w:t>https://www.fizkulturaisport.ru/</w:t>
      </w:r>
      <w:r w:rsidRPr="00B844E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Физкультура и спорт. Теория и методика</w:t>
      </w:r>
    </w:p>
    <w:p w:rsidR="00B844E6" w:rsidRPr="00B844E6" w:rsidRDefault="00B844E6" w:rsidP="00B844E6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u w:val="single"/>
          <w:lang w:eastAsia="ru-RU"/>
        </w:rPr>
        <w:t>https://multiurok.ru/files/katalogh-saitov-po-f-k.html</w:t>
      </w:r>
    </w:p>
    <w:p w:rsidR="00B844E6" w:rsidRPr="00B844E6" w:rsidRDefault="00B844E6" w:rsidP="00B844E6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color w:val="000000"/>
          <w:sz w:val="21"/>
          <w:szCs w:val="21"/>
          <w:u w:val="single"/>
          <w:lang w:eastAsia="ru-RU"/>
        </w:rPr>
        <w:t>https://multiurok.ru/vaqisovna/</w:t>
      </w: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844E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Поурочное планирование по предмету «Адаптивная физическая культура» 3 класс</w:t>
      </w:r>
    </w:p>
    <w:p w:rsidR="00B844E6" w:rsidRPr="00B844E6" w:rsidRDefault="00B844E6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1583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45"/>
        <w:gridCol w:w="5524"/>
        <w:gridCol w:w="784"/>
        <w:gridCol w:w="66"/>
        <w:gridCol w:w="2268"/>
        <w:gridCol w:w="21"/>
        <w:gridCol w:w="15"/>
        <w:gridCol w:w="15"/>
        <w:gridCol w:w="15"/>
        <w:gridCol w:w="1792"/>
        <w:gridCol w:w="215"/>
        <w:gridCol w:w="15"/>
        <w:gridCol w:w="4325"/>
        <w:gridCol w:w="215"/>
        <w:gridCol w:w="15"/>
      </w:tblGrid>
      <w:tr w:rsidR="00B844E6" w:rsidRPr="00B844E6" w:rsidTr="00E3183A">
        <w:trPr>
          <w:gridAfter w:val="2"/>
          <w:wAfter w:w="230" w:type="dxa"/>
        </w:trPr>
        <w:tc>
          <w:tcPr>
            <w:tcW w:w="5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55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Тема</w:t>
            </w: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предмета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                                              </w:t>
            </w: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Кол-во</w:t>
            </w: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                                             </w:t>
            </w: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часов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Дата </w:t>
            </w:r>
          </w:p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план</w:t>
            </w:r>
          </w:p>
        </w:tc>
        <w:tc>
          <w:tcPr>
            <w:tcW w:w="641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844E6" w:rsidRPr="00B844E6" w:rsidTr="00E3183A">
        <w:trPr>
          <w:gridAfter w:val="2"/>
          <w:wAfter w:w="23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B844E6" w:rsidRPr="00B844E6" w:rsidRDefault="00B844E6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B844E6" w:rsidRPr="00B844E6" w:rsidRDefault="00B844E6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B844E6" w:rsidRPr="00B844E6" w:rsidRDefault="00B844E6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B844E6" w:rsidRPr="00B844E6" w:rsidRDefault="00B844E6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Дата</w:t>
            </w:r>
          </w:p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факт</w:t>
            </w: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Достаточный уровень</w:t>
            </w:r>
          </w:p>
        </w:tc>
      </w:tr>
      <w:tr w:rsidR="00B844E6" w:rsidRPr="00B844E6" w:rsidTr="00E3183A">
        <w:trPr>
          <w:gridAfter w:val="2"/>
          <w:wAfter w:w="230" w:type="dxa"/>
          <w:trHeight w:val="300"/>
        </w:trPr>
        <w:tc>
          <w:tcPr>
            <w:tcW w:w="156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I четверть (легкая атлетика - 18 часов, игры - 6 часов)</w:t>
            </w:r>
          </w:p>
        </w:tc>
      </w:tr>
      <w:tr w:rsidR="00B844E6" w:rsidRPr="00B844E6" w:rsidTr="00E3183A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Правила поведения на уроках физической культуры (техника безопасности)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EB1672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EB1672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02.09.25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Слушают объяснение и рассматривают помещение и оборудование спортивного зала.</w:t>
            </w:r>
          </w:p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Слушают инструктаж, отвечают на вопросы односложно (да/нет) и зрительно воспринимают образец поведения на уроках физической культуры (техника безопасности).</w:t>
            </w:r>
          </w:p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Играют в подвижную игру по инструкции учителя</w:t>
            </w:r>
          </w:p>
        </w:tc>
      </w:tr>
      <w:tr w:rsidR="00B844E6" w:rsidRPr="00B844E6" w:rsidTr="00E3183A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2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Понятия о предварительной и исполнительной командах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EB1672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EB1672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4.09.25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построения и перестроения по сигналу учителя.</w:t>
            </w:r>
          </w:p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Ориентируются на образец выполнения предварительной и исполнительной команд.</w:t>
            </w:r>
          </w:p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комплекса утренней гимнастики с опорой на образец. Выполняют медленный бег.</w:t>
            </w:r>
          </w:p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Играют в подвижную игру после инструкции учителя</w:t>
            </w:r>
          </w:p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844E6" w:rsidRPr="00B844E6" w:rsidTr="00E3183A">
        <w:trPr>
          <w:gridAfter w:val="2"/>
          <w:wAfter w:w="230" w:type="dxa"/>
          <w:trHeight w:val="855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Ходьба с контролем и без контроля зрения, изменением скорости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EB1672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EB1672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05.09.2025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построения и перестроения в шеренгу, колонну, осваивают действия в шеренге и колонне.</w:t>
            </w:r>
          </w:p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ходьбу с изменением скорости. Выполняют ходьбу шеренгой с открытыми и закрытыми глазами. Выполняют комплекс упражнений.</w:t>
            </w:r>
          </w:p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Участвуют в различных видах игр после инструкции и показа учителя.</w:t>
            </w:r>
          </w:p>
        </w:tc>
      </w:tr>
      <w:tr w:rsidR="00B844E6" w:rsidRPr="00B844E6" w:rsidTr="00E3183A">
        <w:trPr>
          <w:gridAfter w:val="2"/>
          <w:wAfter w:w="230" w:type="dxa"/>
          <w:trHeight w:val="855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Ходьба с высоким подниманием бедра, в полуприсяде, с различными положениями рук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EB1672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EB1672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09.09.2025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построение. Выполняют ходьбу. Выполнение ходьбы с перешагиванием через большие мячи с высоким подниманием бедра, в медленном, среднем и быстром темпе, со сменой положений рук: вперёд, вверх, с хлопками.</w:t>
            </w:r>
          </w:p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общеразвивающие упражнения.</w:t>
            </w:r>
          </w:p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медленный бег. Осваивают и используют игровые умения</w:t>
            </w:r>
          </w:p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844E6" w:rsidRPr="00B844E6" w:rsidTr="00E3183A">
        <w:trPr>
          <w:gridAfter w:val="2"/>
          <w:wAfter w:w="230" w:type="dxa"/>
          <w:trHeight w:val="855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Беговые упражнения</w:t>
            </w:r>
          </w:p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EB1672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EB1672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11.09.2025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ходьбу с изменением скорости. Выполняют различные виды бега: на носках, с высоким подниманием бедра и захлестыванием голени назад.</w:t>
            </w:r>
          </w:p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беговые упражнения.</w:t>
            </w:r>
          </w:p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Участвуют в соревновательной деятельности</w:t>
            </w:r>
          </w:p>
        </w:tc>
      </w:tr>
      <w:tr w:rsidR="00B844E6" w:rsidRPr="00B844E6" w:rsidTr="00E3183A">
        <w:trPr>
          <w:gridAfter w:val="2"/>
          <w:wAfter w:w="230" w:type="dxa"/>
          <w:trHeight w:val="345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Бег в колонне по прямой и со сменой направлений по ориентирам</w:t>
            </w:r>
            <w:proofErr w:type="gramEnd"/>
          </w:p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EB1672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EB1672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12.09.2025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Выполняют команды по построению и перестроению по сигналу учителя (при необходимости ориентируются на образец). </w:t>
            </w:r>
            <w:proofErr w:type="gramStart"/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Осваивают бег в колонне по прямой и со сменой направлений по ориентирам.</w:t>
            </w:r>
            <w:proofErr w:type="gramEnd"/>
          </w:p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комплекс упражнений.</w:t>
            </w:r>
          </w:p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Участвуют в различных видах игр показа </w:t>
            </w: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учителя</w:t>
            </w:r>
          </w:p>
        </w:tc>
      </w:tr>
      <w:tr w:rsidR="00B844E6" w:rsidRPr="00B844E6" w:rsidTr="00E3183A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7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Бег в чередовании с ходьбой до 100 м.</w:t>
            </w:r>
          </w:p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D47F8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D47F8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16.09.2025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по показу учителя упражнения для развития переключаемости движений</w:t>
            </w:r>
            <w:proofErr w:type="gramStart"/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  <w:proofErr w:type="gramEnd"/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gramStart"/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</w:t>
            </w:r>
            <w:proofErr w:type="gramEnd"/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равильную осанку во время бега, ходьбы. Смотрят </w:t>
            </w:r>
            <w:proofErr w:type="gramStart"/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образец</w:t>
            </w:r>
            <w:proofErr w:type="gramEnd"/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выполняют упражнения в чередовании ходьбы и бега.</w:t>
            </w:r>
          </w:p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Играют в подвижную игру после инструкции учителя</w:t>
            </w:r>
          </w:p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844E6" w:rsidRPr="00B844E6" w:rsidTr="00E3183A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8-9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Понятие низкий старт. Бег на скорость 30 м, 60м</w:t>
            </w:r>
          </w:p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19,23</w:t>
            </w:r>
            <w:r w:rsidR="00D47F8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.09.2025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построение в шеренгу и сдача рапорта. Выполняют ходьбу с изменением скорости. Осваивают быстрый бег, ориентируясь на образец выполнения учителем. Выполняют подводящие, строевые и общеразвивающие упражнения по показу учителя.</w:t>
            </w:r>
          </w:p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перебежки группами и по одному</w:t>
            </w:r>
          </w:p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15-20 м с низкого старта с опорой образец</w:t>
            </w:r>
          </w:p>
        </w:tc>
      </w:tr>
      <w:tr w:rsidR="00B844E6" w:rsidRPr="00B844E6" w:rsidTr="00E3183A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Прыжки на одной ноге на месте, с продвижением вперед</w:t>
            </w:r>
          </w:p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D47F8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 25.09.2025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общеразвивающие упражнения после инструкции и по показу педагога.</w:t>
            </w:r>
          </w:p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прыжки в заданном направлении, ориентируясь на зрительно-пространственные опоры. Играют в подвижную игру по инструкции учителя</w:t>
            </w:r>
          </w:p>
        </w:tc>
      </w:tr>
      <w:tr w:rsidR="00B844E6" w:rsidRPr="00B844E6" w:rsidTr="00E3183A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Прыжки в высоту</w:t>
            </w:r>
          </w:p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26.09.2025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ходьбу на носках, на пятках, на внутреннем и внешнем своде стопы.</w:t>
            </w:r>
          </w:p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комплекс упражнений с флажками. Выполняют прыжки после инструкции и показа учителя.</w:t>
            </w:r>
          </w:p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Играют в подвижную игру после инструкции и показа учителя</w:t>
            </w:r>
          </w:p>
        </w:tc>
      </w:tr>
      <w:tr w:rsidR="00B844E6" w:rsidRPr="00B844E6" w:rsidTr="00E3183A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Прыжок в длину с места</w:t>
            </w:r>
          </w:p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30.09.2025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ходьбу в медленном и быстром темпе. Выполняют прыжки после инструкции и показа учителя.</w:t>
            </w:r>
          </w:p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метание с места в горизонтальную цель</w:t>
            </w:r>
          </w:p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844E6" w:rsidRPr="00B844E6" w:rsidTr="00E3183A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Прыжок с 3-5 беговых шагов в длину с разбега</w:t>
            </w:r>
          </w:p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2.10.2025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ходьбу с упражнениями для рук в чередовании с другими движениями.</w:t>
            </w:r>
          </w:p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Прыгают с небольшого разбега в длину.</w:t>
            </w:r>
          </w:p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метание после инструкции и показа учителя</w:t>
            </w:r>
          </w:p>
        </w:tc>
      </w:tr>
      <w:tr w:rsidR="00B844E6" w:rsidRPr="00B844E6" w:rsidTr="00E3183A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14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Метание теннисного мяча левой, правой рукой с места в горизонтальную цель</w:t>
            </w:r>
          </w:p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3.10.2025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бег после инструкции, ориентируясь на зрительно-пространственные опоры.</w:t>
            </w:r>
          </w:p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захват и удержание теннисных мячей для метания после инструкции и показа учителя. Играют в подвижную игру после инструкции учителя</w:t>
            </w:r>
          </w:p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844E6" w:rsidRPr="00B844E6" w:rsidTr="00E3183A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Метание теннисного мяча на дальность</w:t>
            </w:r>
          </w:p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7.10.2025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ходьбу по указанию учителя. Выполняют комплекс упражнений по показу учителя.</w:t>
            </w:r>
          </w:p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метание на дальность после инструкции и показа учителя</w:t>
            </w:r>
          </w:p>
        </w:tc>
      </w:tr>
      <w:tr w:rsidR="00B844E6" w:rsidRPr="00B844E6" w:rsidTr="00E3183A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Челночный бег (3х5) м.</w:t>
            </w:r>
          </w:p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9.10.2025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ходьбу с перешагиванием через большие мячи с высоким подниманием бедра по инструкции учителя. Выполняют челночный бег 3x10 м.</w:t>
            </w:r>
          </w:p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Метают мячи с места левой и правой рукой</w:t>
            </w:r>
          </w:p>
        </w:tc>
      </w:tr>
      <w:tr w:rsidR="00B844E6" w:rsidRPr="00B844E6" w:rsidTr="00E3183A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Эстафетный бег</w:t>
            </w:r>
          </w:p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10.10.2025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ходьбу со сменой положения рук по показу учителя.</w:t>
            </w:r>
          </w:p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упражнения по инструкции и показу учителя. Участвуют в соревновательной деятельности (участвуют в эстафете)</w:t>
            </w:r>
          </w:p>
        </w:tc>
      </w:tr>
      <w:tr w:rsidR="00B844E6" w:rsidRPr="00B844E6" w:rsidTr="00E3183A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Бросок набивного мяча </w:t>
            </w:r>
            <w:proofErr w:type="gramStart"/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( </w:t>
            </w:r>
            <w:proofErr w:type="gramEnd"/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вес до 1 кг) различными способами двумя руками</w:t>
            </w:r>
          </w:p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AE2C75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14.10.2025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ходьбу со сменой положений рук: вперед, вверх, с хлопками и т.д.</w:t>
            </w:r>
          </w:p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Бросают набивной мяч из различных исходных положений</w:t>
            </w:r>
          </w:p>
        </w:tc>
      </w:tr>
      <w:tr w:rsidR="00B844E6" w:rsidRPr="00B844E6" w:rsidTr="00E3183A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Правила ТБ на занятиях подвижными играми. Корригирующие игры:</w:t>
            </w:r>
          </w:p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«Салки», «Мишка на льдине»</w:t>
            </w:r>
          </w:p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AE2C75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16.10.2025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Слушают инструктаж, отвечают на вопросы односложно (да/нет) и зрительно воспринимают образец поведения на уроках физической культуры (техника безопасности). Выполняют ходьбу со сменой положения рук по показу учителя.</w:t>
            </w:r>
          </w:p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упражнения по инструкции и показу учителя. Участвуют в различных видах игр после инструкции и показа учителя</w:t>
            </w:r>
          </w:p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844E6" w:rsidRPr="00B844E6" w:rsidTr="00E3183A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Корригирующие игры:</w:t>
            </w:r>
          </w:p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«Ловишки-хвостики», «Мишка на льдине».</w:t>
            </w:r>
          </w:p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AE2C75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17.10.2025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Слушают инструктаж, отвечают на вопросы односложно (да/нет) и зрительно воспринимают образец поведения на уроках физической культуры (техника безопасности). Выполняют ходьбу со сменой положения рук по показу учителя.</w:t>
            </w:r>
          </w:p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Выполняют упражнения по инструкции и </w:t>
            </w: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показу учителя. Участвуют в различных видах игр после инструкции и показа учителя</w:t>
            </w:r>
          </w:p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844E6" w:rsidRPr="00B844E6" w:rsidTr="00E3183A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21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Коррекционные игры: «Воздушный шар», «Повтори движение»</w:t>
            </w:r>
          </w:p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AE2C75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21.10.2025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упражнения со скакалкой по показу учителя. Осваивают и используют игровые умения.</w:t>
            </w:r>
          </w:p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Прыгают через скакалку на двух ногах</w:t>
            </w:r>
          </w:p>
        </w:tc>
      </w:tr>
      <w:tr w:rsidR="00B844E6" w:rsidRPr="00B844E6" w:rsidTr="00E3183A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Подвижные игры с бегом: «Пустое место»</w:t>
            </w:r>
          </w:p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AE2C75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23.10.2025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ходьбу на носках, на пятках, на внутреннем и внешнем своде стопы.</w:t>
            </w:r>
          </w:p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комплекс упражнений с флажками. Выполняют прыжки после инструкции и показа учителя.</w:t>
            </w:r>
          </w:p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Играют в подвижную игру после инструкции и показа учителя</w:t>
            </w:r>
          </w:p>
        </w:tc>
      </w:tr>
      <w:tr w:rsidR="00B844E6" w:rsidRPr="00B844E6" w:rsidTr="00E3183A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Подвижные игры народов Бурятии: «Табун», «Золотинка»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AE2C75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24.10.2025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ходьбу на носках, на пятках, на внутреннем и внешнем своде стопы.</w:t>
            </w:r>
          </w:p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комплекс упражнений с флажками. Выполняют прыжки после инструкции и показа учителя.</w:t>
            </w:r>
          </w:p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Играют в подвижную игру после инструкции и показа учителя</w:t>
            </w:r>
          </w:p>
        </w:tc>
      </w:tr>
      <w:tr w:rsidR="00B844E6" w:rsidRPr="00B844E6" w:rsidTr="00E3183A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Подвижные игры народов Бурятии: «Сурхарбан»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AE2C75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11.11.2025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ходьбу на носках, на пятках, на внутреннем и внешнем своде стопы.</w:t>
            </w:r>
          </w:p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комплекс упражнений с флажками. Выполняют прыжки после инструкции и показа учителя.</w:t>
            </w:r>
          </w:p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Играют в подвижную игру после инструкции и показа учителя</w:t>
            </w:r>
          </w:p>
        </w:tc>
      </w:tr>
      <w:tr w:rsidR="00B844E6" w:rsidRPr="00B844E6" w:rsidTr="00E3183A">
        <w:trPr>
          <w:gridAfter w:val="2"/>
          <w:wAfter w:w="230" w:type="dxa"/>
        </w:trPr>
        <w:tc>
          <w:tcPr>
            <w:tcW w:w="156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B844E6" w:rsidRPr="00B844E6" w:rsidTr="00E3183A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Правила ТБ на занятиях гимнастикой. Значение физических упражнений для здоровья человека</w:t>
            </w:r>
          </w:p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AE2C75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13.11.2025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Слушают инструктаж, отвечают на вопросы односложно (да/нет) и зрительно воспринимают образец поведения на уроках физической культуры (техника безопасности). Просматривают видеоматериал по теоретическим вопросам адаптивной физической культуры.</w:t>
            </w:r>
          </w:p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Отвечают на вопросы предложением.</w:t>
            </w:r>
          </w:p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Воспринимают и запоминают расположение</w:t>
            </w:r>
          </w:p>
          <w:p w:rsidR="00B844E6" w:rsidRPr="00B844E6" w:rsidRDefault="00B844E6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зрительных пространственных опор - ориентиров для выполнения построений и перестроений</w:t>
            </w:r>
          </w:p>
        </w:tc>
      </w:tr>
      <w:tr w:rsidR="00E3183A" w:rsidRPr="00B844E6" w:rsidTr="00E3183A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Перестроение из шеренги в круг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AE2C75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14.11.2025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Выполняют упражнение по сигналу/ команде учителя, ориентируюсь на зрительно- пространственные опоры. Выполняют </w:t>
            </w: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комплекс упражнений по показу и инструкции учителя. Прыгают с высоты с мягким приземлением.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Играют в игру после инструкции учителя</w:t>
            </w:r>
          </w:p>
        </w:tc>
      </w:tr>
      <w:tr w:rsidR="00E3183A" w:rsidRPr="00B844E6" w:rsidTr="00E3183A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27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Перестроение из колонны по одному в шеренгу по одному, размыкание на вытянутые руки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AE2C75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18.11.2025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ходьбу ориентируясь</w:t>
            </w:r>
            <w:proofErr w:type="gramEnd"/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на образец выполнения учителем. Выполняют упражнения по словесной инструкции и показу.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команды по построению и перестроению по сигналу учителя (при необходимости ориентируются на образец). Осваивают и используют игровые умения</w:t>
            </w:r>
          </w:p>
        </w:tc>
      </w:tr>
      <w:tr w:rsidR="00E3183A" w:rsidRPr="00B844E6" w:rsidTr="00E3183A">
        <w:trPr>
          <w:gridAfter w:val="2"/>
          <w:wAfter w:w="230" w:type="dxa"/>
          <w:trHeight w:val="495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Основные положения и движения рук, ног, туловища, головы: асимметричные движения рук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AE2C75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20.11.2025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построение в шеренгу, в колонну по команде учителя, ориентируясь на зрительно- пространственные опоры. Выполняют упражнения на основные положения и движения рук, ног, головы, туловища.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Чередуют ходьбу с бегом, сохраняя темп, дистанцию во время движения, удерживая правильную осанку во время ходьбы.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Играют в подвижную игру после инструкции</w:t>
            </w:r>
          </w:p>
        </w:tc>
      </w:tr>
      <w:tr w:rsidR="00964D63" w:rsidRPr="00B844E6" w:rsidTr="00C14EC9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4D63" w:rsidRPr="00B844E6" w:rsidRDefault="00964D63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4D63" w:rsidRPr="00B844E6" w:rsidRDefault="00964D63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Дыхание во время ходьбы и бега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4D63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4D63" w:rsidRPr="00B844E6" w:rsidRDefault="00AE2C75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21.11.2025</w:t>
            </w:r>
          </w:p>
        </w:tc>
        <w:tc>
          <w:tcPr>
            <w:tcW w:w="203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64D63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4D63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бег в чередовании с ходьбой в колонне по одному. Отвечают на вопросы целым предложением.</w:t>
            </w:r>
          </w:p>
          <w:p w:rsidR="00964D63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построение в круг и комплекс утренней зарядки по инструкции учителя.</w:t>
            </w:r>
          </w:p>
          <w:p w:rsidR="00964D63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корригирующие упражнения без предметов после показа учителя.</w:t>
            </w:r>
          </w:p>
          <w:p w:rsidR="00964D63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Играют в подвижную игру после инструкции</w:t>
            </w:r>
          </w:p>
        </w:tc>
      </w:tr>
      <w:tr w:rsidR="00E3183A" w:rsidRPr="00B844E6" w:rsidTr="00E3183A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Упражнения с гимнастическими палками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AE2C75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25.11.2025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упражнения с предметом, ориентируясь на образец выполнения учителем.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Осваивают и используют игровые умения</w:t>
            </w:r>
          </w:p>
        </w:tc>
      </w:tr>
      <w:tr w:rsidR="00E3183A" w:rsidRPr="00B844E6" w:rsidTr="00E3183A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Ползание на четвереньках в медленном темпе по горизонтальной гимнастической скамейке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AE2C75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27.11.2025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упражнения в равновесии по инструкции учителя.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упражнения в ползании после инструкции учителя.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Осваивают и используют игровые умения</w:t>
            </w:r>
          </w:p>
        </w:tc>
      </w:tr>
      <w:tr w:rsidR="00E3183A" w:rsidRPr="00B844E6" w:rsidTr="00E3183A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Упражнения на формирования правильной осанки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AE2C75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28.11.2025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Получают элементарные теоретические сведения о правильной осанке, зрительно воспринимают и оценивают образец удержания правильной осанки.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Выполняют практические задания с заданными параметрами (демонстрируют правильную </w:t>
            </w: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осанку, упражнения на формирования правильной осанки).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упражнения для расслабления мыщц по показу и инструкции учителя. Участвуют в соревновательной деятельности</w:t>
            </w:r>
          </w:p>
        </w:tc>
      </w:tr>
      <w:tr w:rsidR="00E3183A" w:rsidRPr="00B844E6" w:rsidTr="00E3183A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33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Ходьба с предметом на голове, сохраняя правильную осанку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AE2C75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2.12.2025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упражнения с предметом по инструкции учителя.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ходьбу с предметом на голове, сохраняя правильную осанку</w:t>
            </w:r>
          </w:p>
        </w:tc>
      </w:tr>
      <w:tr w:rsidR="00E3183A" w:rsidRPr="00B844E6" w:rsidTr="00E3183A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Упражнения для развития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пространственно-</w:t>
            </w:r>
          </w:p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дифференцировки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AE2C75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4.12.2025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по показу учителя упражнения для формирования пространственных представлений по показу учителя</w:t>
            </w:r>
          </w:p>
        </w:tc>
      </w:tr>
      <w:tr w:rsidR="00E3183A" w:rsidRPr="00B844E6" w:rsidTr="00E3183A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Упражнения для развития точности движений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AE2C75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5.12.2025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упражнения для развития точности движений и равновесия, ориентируясь на образец выполнения учителем.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Играют в подвижную игру после инструкции учителя</w:t>
            </w:r>
          </w:p>
        </w:tc>
      </w:tr>
      <w:tr w:rsidR="00964D63" w:rsidRPr="00B844E6" w:rsidTr="002A1C5E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4D63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4D63" w:rsidRPr="00B844E6" w:rsidRDefault="00964D63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Упражнения с обручем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4D63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4D63" w:rsidRPr="00B844E6" w:rsidRDefault="00AE2C75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9.12.2025</w:t>
            </w:r>
          </w:p>
        </w:tc>
        <w:tc>
          <w:tcPr>
            <w:tcW w:w="203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64D63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4D63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по показу учителя упражнения для формирования пространственных представлений по показу учителя.</w:t>
            </w:r>
          </w:p>
          <w:p w:rsidR="00964D63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упражнения с предметами после показа учителем</w:t>
            </w:r>
          </w:p>
        </w:tc>
      </w:tr>
      <w:tr w:rsidR="00E3183A" w:rsidRPr="00B844E6" w:rsidTr="00E3183A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37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Ходьба по гимнастической скамейке парами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AE2C75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11.12.2025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упражнения для развития мышц кистей рук и пальцев по показу учителя.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упражнения на равновесие по показу учителя</w:t>
            </w:r>
          </w:p>
        </w:tc>
      </w:tr>
      <w:tr w:rsidR="00E3183A" w:rsidRPr="00B844E6" w:rsidTr="00E3183A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38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Ходьба по двум параллельно поставленным гимнастическим скамейкам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AE2C75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12.12.2025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упражнения на равновесие, преодолевают препятствия по инструкции учителя.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Играют в подвижную игру после инструкции учителя</w:t>
            </w:r>
          </w:p>
        </w:tc>
      </w:tr>
      <w:tr w:rsidR="00E3183A" w:rsidRPr="00B844E6" w:rsidTr="00E3183A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39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Расхождение вдвоем поворотом при встрече на гимнастической скамейке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AE2C75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16.12.2025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упражнения на равновесие после показа учителем.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Участвуют в соревновательной деятельности</w:t>
            </w:r>
          </w:p>
        </w:tc>
      </w:tr>
      <w:tr w:rsidR="00E3183A" w:rsidRPr="00B844E6" w:rsidTr="00E3183A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40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Ходьба по гимнастической скамейке прямо, правым, левым боком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AE2C75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18.12.2025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комплекс упражнений по показу учителя.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ходьбу по гимнастической скамейке прямо, правым, левым боком с различными положениями рук самостоятельно</w:t>
            </w:r>
          </w:p>
        </w:tc>
      </w:tr>
      <w:tr w:rsidR="00E3183A" w:rsidRPr="00B844E6" w:rsidTr="00E3183A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41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Комплекс упражнений с гимнастической скакалкой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AE2C75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19.12.2025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ходьбу по указанию учителя. Выполняют упражнения в движении по показу учителя. Выполняют корригирующие упражнения с предметом после показа учителя. Выполняют упражнения со скакалкой</w:t>
            </w:r>
          </w:p>
        </w:tc>
      </w:tr>
      <w:tr w:rsidR="00E3183A" w:rsidRPr="00B844E6" w:rsidTr="00E3183A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42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Упражнения для формирования правильной осанки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AE2C75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23.12.2025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корригирующие упражнения после показа учителем.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упражнения с малыми мячами после показа учителем.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Играют в подвижную игру по показу и инструкции учителя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E3183A" w:rsidRPr="00B844E6" w:rsidTr="00E3183A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43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Упражнения с малыми мячами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AE2C75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25.12.2025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бег в чередовании с ходьбой. Выполняют упражнения с малыми мячами, ориентируясь на образец выполнения учителем.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Играют в подвижную игру по показу и инструкции учителя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AE2C75" w:rsidRPr="00B844E6" w:rsidTr="00515DBE">
        <w:trPr>
          <w:gridAfter w:val="1"/>
          <w:wAfter w:w="15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2C75" w:rsidRPr="00B844E6" w:rsidRDefault="00AE2C75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44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2C75" w:rsidRPr="00B844E6" w:rsidRDefault="00AE2C75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Стойка на одной ноге, другая согнута вперед, руки в различных исходных положениях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2C75" w:rsidRPr="00B844E6" w:rsidRDefault="00AE2C75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2C75" w:rsidRPr="00B844E6" w:rsidRDefault="00AE2C75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26.12.2025</w:t>
            </w:r>
          </w:p>
        </w:tc>
        <w:tc>
          <w:tcPr>
            <w:tcW w:w="203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E2C75" w:rsidRPr="00B844E6" w:rsidRDefault="00AE2C75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2C75" w:rsidRPr="00B844E6" w:rsidRDefault="00AE2C75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построение в шеренгу, в колонну по команде учителя, ориентируясь на зрительно- пространственные опоры. Выполняют упражнения на основные положения и движения рук, ног, головы, туловища.</w:t>
            </w:r>
          </w:p>
          <w:p w:rsidR="00AE2C75" w:rsidRPr="00B844E6" w:rsidRDefault="00AE2C75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Чередуют ходьбу с бегом, сохраняя темп, дистанцию во время движения, удерживая правильную осанку во время ходьбы.</w:t>
            </w:r>
          </w:p>
          <w:p w:rsidR="00AE2C75" w:rsidRPr="00B844E6" w:rsidRDefault="00AE2C75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упражнения на равновесие по показу учителя.</w:t>
            </w:r>
          </w:p>
          <w:p w:rsidR="00AE2C75" w:rsidRPr="00B844E6" w:rsidRDefault="00AE2C75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Играют в подвижную игру после инструкции</w:t>
            </w:r>
          </w:p>
        </w:tc>
      </w:tr>
      <w:tr w:rsidR="00E3183A" w:rsidRPr="00B844E6" w:rsidTr="00E3183A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45-46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Упражнения с большим мячом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AE2C75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30.12.2025;  13.01.2026</w:t>
            </w:r>
          </w:p>
        </w:tc>
        <w:tc>
          <w:tcPr>
            <w:tcW w:w="182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бег в чередовании с ходьбой. Выполняют упражнения с большим мячом, ориентируясь на образец выполнения учителем.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Играют в подвижную игру по показу и инструкции учителя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E3183A" w:rsidRPr="00B844E6" w:rsidTr="00AE2C75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47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Лазание вверх, вниз по гимнастической стенке, не пропуская реек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AE2C75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15.01.2026</w:t>
            </w:r>
          </w:p>
        </w:tc>
        <w:tc>
          <w:tcPr>
            <w:tcW w:w="1822" w:type="dxa"/>
            <w:gridSpan w:val="3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игровые задания. Осваивают и выполняют ходьбу по прямой линии на носках, на пятках, на внутреннем и внешнем своде стопы с сохранением равновесия на ограниченной поверхности.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Смотрят образец выполнения упражнения, слушают инструкцию учителя, выполняют </w:t>
            </w: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упражнения. Осваивают и используют игровые умения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E3183A" w:rsidRPr="00B844E6" w:rsidTr="00AE2C75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48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Лазание вверх, вниз по гимнастической стенке, не пропуская реек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3183A" w:rsidRPr="00B844E6" w:rsidRDefault="00AE2C75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70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:rsidR="00E3183A" w:rsidRPr="00B844E6" w:rsidRDefault="00AE2C75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16.01.2026</w:t>
            </w:r>
          </w:p>
        </w:tc>
        <w:tc>
          <w:tcPr>
            <w:tcW w:w="182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3183A" w:rsidRPr="00B844E6" w:rsidRDefault="00E3183A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E3183A" w:rsidRPr="00B844E6" w:rsidTr="00E3183A">
        <w:trPr>
          <w:gridAfter w:val="2"/>
          <w:wAfter w:w="230" w:type="dxa"/>
        </w:trPr>
        <w:tc>
          <w:tcPr>
            <w:tcW w:w="922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77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E3183A" w:rsidRPr="00B844E6" w:rsidTr="00EB1672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Техника безопасности и правила поведения на лыжне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AE2C75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20.01.2026</w:t>
            </w:r>
          </w:p>
        </w:tc>
        <w:tc>
          <w:tcPr>
            <w:tcW w:w="182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Слушают правила поведения на уроках лыжной подготовки, информацию о предупреждении травм и обморожений с опорой на наглядность (презентации, картинки, карточки), участвуют в беседе и отвечают на вопросы учителя.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Готовятся к занятию, выбирают лыжи и палки</w:t>
            </w:r>
          </w:p>
        </w:tc>
      </w:tr>
      <w:tr w:rsidR="00E3183A" w:rsidRPr="00B844E6" w:rsidTr="00EB1672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50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техники выполнения строевых команд и приемов</w:t>
            </w:r>
          </w:p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AE2C75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22.01.2026</w:t>
            </w:r>
          </w:p>
        </w:tc>
        <w:tc>
          <w:tcPr>
            <w:tcW w:w="182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Готовятся к занятию, выбирают лыжи и палки. Выполняют строевые команды по сигналу учителя</w:t>
            </w:r>
          </w:p>
        </w:tc>
      </w:tr>
      <w:tr w:rsidR="00E3183A" w:rsidRPr="00B844E6" w:rsidTr="00EB1672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51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Техники выполнения ступающего шага без палок и с палками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AE2C75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23.01.2026</w:t>
            </w:r>
          </w:p>
        </w:tc>
        <w:tc>
          <w:tcPr>
            <w:tcW w:w="182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построение с лыжами.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Передвигаются в колонне по одному с лыжами на плече и под рукой, соблюдая дистанцию по сигналу учителя.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Одевают</w:t>
            </w:r>
            <w:proofErr w:type="gramEnd"/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лыжный инвентарь. Передвигаются по лыжне ступающим шагом</w:t>
            </w:r>
          </w:p>
        </w:tc>
      </w:tr>
      <w:tr w:rsidR="00E3183A" w:rsidRPr="00B844E6" w:rsidTr="00AE2C75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52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Подготовка инвентаря для занятий лыжами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400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AE2C75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27.01.2026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Самостоятельно готовятся к уроку физической культуры, подбирают лыжи и палки, передвигаются к месту занятий.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передвижение ступающим шагом</w:t>
            </w:r>
          </w:p>
        </w:tc>
      </w:tr>
      <w:tr w:rsidR="00E3183A" w:rsidRPr="00B844E6" w:rsidTr="00AE2C75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53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Подготовка инвентаря для занятий лыжами</w:t>
            </w:r>
          </w:p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3183A" w:rsidRPr="00B844E6" w:rsidRDefault="00AE2C75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400" w:type="dxa"/>
            <w:gridSpan w:val="6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:rsidR="00E3183A" w:rsidRPr="00B844E6" w:rsidRDefault="00AE2C75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29.01.2026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3183A" w:rsidRPr="00B844E6" w:rsidRDefault="00E3183A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E3183A" w:rsidRPr="00B844E6" w:rsidTr="00EB1672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54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Построение в шеренгу по одному с лыжами в руках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4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AE2C75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30.01.2026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строевые действия по сигналу учителя, передвигаются к месту занятий, соблюдая технику безопасности при передвижении в колонне с лыжами.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Передвигаются ступающим шагом по лыжне</w:t>
            </w:r>
          </w:p>
        </w:tc>
      </w:tr>
      <w:tr w:rsidR="00E3183A" w:rsidRPr="00B844E6" w:rsidTr="00AE2C75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55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Передвижение в колонне по одному с лыжами в руках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400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AE2C75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03.02.2026</w:t>
            </w:r>
          </w:p>
        </w:tc>
        <w:tc>
          <w:tcPr>
            <w:tcW w:w="1792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строевые команды с лыжами по сигналу учителя. Передвигаются колонне по одному с лыжами в руках.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передвижение ступающим шагом</w:t>
            </w:r>
          </w:p>
        </w:tc>
      </w:tr>
      <w:tr w:rsidR="00E3183A" w:rsidRPr="00B844E6" w:rsidTr="00AE2C75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56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Передвижение в колонне по одному с лыжами в руках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3183A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400" w:type="dxa"/>
            <w:gridSpan w:val="6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:rsidR="00E3183A" w:rsidRPr="00B844E6" w:rsidRDefault="00AE2C75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05.02.2026</w:t>
            </w:r>
          </w:p>
        </w:tc>
        <w:tc>
          <w:tcPr>
            <w:tcW w:w="1792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3183A" w:rsidRPr="00B844E6" w:rsidRDefault="00E3183A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E3183A" w:rsidRPr="00B844E6" w:rsidTr="00EB1672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57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Передвижение в колонне по одному на лыжах без палок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4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AE2C75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06.02.2026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строевые команды с лыжами и строевые действия на лыжах. Выполняют передвижение в колонне по одному на лыжах без палок</w:t>
            </w:r>
          </w:p>
        </w:tc>
      </w:tr>
      <w:tr w:rsidR="00964D63" w:rsidRPr="00B844E6" w:rsidTr="00AE2C75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4D63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58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4D63" w:rsidRPr="00B844E6" w:rsidRDefault="00964D63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Ходьба на лыжах ступающим шагом без палок по кругу друг за другом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4D63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400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4D63" w:rsidRPr="00B844E6" w:rsidRDefault="00AE2C75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10.02.2026</w:t>
            </w:r>
          </w:p>
        </w:tc>
        <w:tc>
          <w:tcPr>
            <w:tcW w:w="1792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auto"/>
          </w:tcPr>
          <w:p w:rsidR="00964D63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4D63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Выполняют строевые команды с лыжами по сигналу учителя. Передвигаются колонне по </w:t>
            </w: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одному с лыжами в руках. Передвигаются на лыжах ступающим, скользящим шагом.</w:t>
            </w:r>
          </w:p>
          <w:p w:rsidR="00964D63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спуск с горы на лыжах и подъем ступающим шагом</w:t>
            </w:r>
          </w:p>
        </w:tc>
      </w:tr>
      <w:tr w:rsidR="00964D63" w:rsidRPr="00B844E6" w:rsidTr="00AE2C75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4D63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59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4D63" w:rsidRPr="00B844E6" w:rsidRDefault="00964D63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Ходьба на лыжах ступающим шагом без палок по кругу друг за другом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964D63" w:rsidRPr="00B844E6" w:rsidRDefault="00964D63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400" w:type="dxa"/>
            <w:gridSpan w:val="6"/>
            <w:vMerge w:val="restart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:rsidR="00964D63" w:rsidRPr="00B844E6" w:rsidRDefault="00847F5D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12.02.2026</w:t>
            </w: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6" w:space="0" w:color="000000"/>
            </w:tcBorders>
            <w:shd w:val="clear" w:color="auto" w:fill="auto"/>
          </w:tcPr>
          <w:p w:rsidR="00964D63" w:rsidRPr="00B844E6" w:rsidRDefault="00964D63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964D63" w:rsidRPr="00B844E6" w:rsidRDefault="00964D63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964D63" w:rsidRPr="00B844E6" w:rsidTr="00847F5D">
        <w:trPr>
          <w:gridAfter w:val="2"/>
          <w:wAfter w:w="230" w:type="dxa"/>
          <w:trHeight w:val="391"/>
        </w:trPr>
        <w:tc>
          <w:tcPr>
            <w:tcW w:w="5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4D63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60</w:t>
            </w:r>
          </w:p>
        </w:tc>
        <w:tc>
          <w:tcPr>
            <w:tcW w:w="552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4D63" w:rsidRPr="00B844E6" w:rsidRDefault="00964D63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Ходьба на лыжах ступающим шагом без палок по кругу друг за другом</w:t>
            </w:r>
          </w:p>
        </w:tc>
        <w:tc>
          <w:tcPr>
            <w:tcW w:w="78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:rsidR="00964D63" w:rsidRPr="00B844E6" w:rsidRDefault="00964D63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00" w:type="dxa"/>
            <w:gridSpan w:val="6"/>
            <w:vMerge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D63" w:rsidRPr="00B844E6" w:rsidRDefault="00964D63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6" w:space="0" w:color="000000"/>
            </w:tcBorders>
            <w:shd w:val="clear" w:color="auto" w:fill="auto"/>
          </w:tcPr>
          <w:p w:rsidR="00964D63" w:rsidRPr="00B844E6" w:rsidRDefault="00964D63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964D63" w:rsidRPr="00B844E6" w:rsidRDefault="00964D63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47F5D" w:rsidRPr="00B844E6" w:rsidTr="00EF7FBC">
        <w:trPr>
          <w:gridAfter w:val="2"/>
          <w:wAfter w:w="230" w:type="dxa"/>
          <w:trHeight w:val="1975"/>
        </w:trPr>
        <w:tc>
          <w:tcPr>
            <w:tcW w:w="5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7F5D" w:rsidRPr="00B844E6" w:rsidRDefault="00847F5D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7F5D" w:rsidRPr="00B844E6" w:rsidRDefault="00847F5D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84" w:type="dxa"/>
            <w:vMerge w:val="restart"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hideMark/>
          </w:tcPr>
          <w:p w:rsidR="00847F5D" w:rsidRPr="00B844E6" w:rsidRDefault="00847F5D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400" w:type="dxa"/>
            <w:gridSpan w:val="6"/>
            <w:vMerge w:val="restart"/>
            <w:tcBorders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47F5D" w:rsidRPr="00B844E6" w:rsidRDefault="00847F5D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13.02.2026</w:t>
            </w:r>
          </w:p>
        </w:tc>
        <w:tc>
          <w:tcPr>
            <w:tcW w:w="1792" w:type="dxa"/>
            <w:vMerge/>
            <w:tcBorders>
              <w:left w:val="single" w:sz="4" w:space="0" w:color="auto"/>
              <w:bottom w:val="nil"/>
              <w:right w:val="single" w:sz="6" w:space="0" w:color="000000"/>
            </w:tcBorders>
            <w:shd w:val="clear" w:color="auto" w:fill="auto"/>
          </w:tcPr>
          <w:p w:rsidR="00847F5D" w:rsidRPr="00B844E6" w:rsidRDefault="00847F5D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hideMark/>
          </w:tcPr>
          <w:p w:rsidR="00847F5D" w:rsidRPr="00B844E6" w:rsidRDefault="00847F5D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47F5D" w:rsidRPr="00B844E6" w:rsidTr="00EF7FBC">
        <w:trPr>
          <w:gridAfter w:val="2"/>
          <w:wAfter w:w="230" w:type="dxa"/>
          <w:trHeight w:val="391"/>
        </w:trPr>
        <w:tc>
          <w:tcPr>
            <w:tcW w:w="5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7F5D" w:rsidRPr="00B844E6" w:rsidRDefault="00847F5D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61</w:t>
            </w:r>
          </w:p>
        </w:tc>
        <w:tc>
          <w:tcPr>
            <w:tcW w:w="552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7F5D" w:rsidRPr="00B844E6" w:rsidRDefault="00847F5D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Ходьба на лыжах ступающим шагом без палок по кругу друг за другом</w:t>
            </w:r>
          </w:p>
        </w:tc>
        <w:tc>
          <w:tcPr>
            <w:tcW w:w="78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:rsidR="00847F5D" w:rsidRPr="00B844E6" w:rsidRDefault="00847F5D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00" w:type="dxa"/>
            <w:gridSpan w:val="6"/>
            <w:vMerge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:rsidR="00847F5D" w:rsidRPr="00B844E6" w:rsidRDefault="00847F5D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6" w:space="0" w:color="000000"/>
            </w:tcBorders>
            <w:shd w:val="clear" w:color="auto" w:fill="auto"/>
          </w:tcPr>
          <w:p w:rsidR="00847F5D" w:rsidRPr="00B844E6" w:rsidRDefault="00847F5D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47F5D" w:rsidRPr="00B844E6" w:rsidRDefault="00847F5D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47F5D" w:rsidRPr="00B844E6" w:rsidTr="00225FB5">
        <w:trPr>
          <w:gridAfter w:val="2"/>
          <w:wAfter w:w="230" w:type="dxa"/>
          <w:trHeight w:val="391"/>
        </w:trPr>
        <w:tc>
          <w:tcPr>
            <w:tcW w:w="54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7F5D" w:rsidRPr="00B844E6" w:rsidRDefault="00847F5D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2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7F5D" w:rsidRPr="00B844E6" w:rsidRDefault="00847F5D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47F5D" w:rsidRPr="00B844E6" w:rsidRDefault="00847F5D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400" w:type="dxa"/>
            <w:gridSpan w:val="6"/>
            <w:vMerge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F5D" w:rsidRPr="00B844E6" w:rsidRDefault="00847F5D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47F5D" w:rsidRPr="00B844E6" w:rsidRDefault="00847F5D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47F5D" w:rsidRPr="00B844E6" w:rsidRDefault="00847F5D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47F5D" w:rsidRPr="00B844E6" w:rsidTr="00225FB5">
        <w:trPr>
          <w:gridAfter w:val="2"/>
          <w:wAfter w:w="230" w:type="dxa"/>
          <w:trHeight w:val="780"/>
        </w:trPr>
        <w:tc>
          <w:tcPr>
            <w:tcW w:w="5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7F5D" w:rsidRPr="00B844E6" w:rsidRDefault="00847F5D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2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7F5D" w:rsidRPr="00B844E6" w:rsidRDefault="00847F5D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8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:rsidR="00847F5D" w:rsidRDefault="00847F5D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00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F5D" w:rsidRPr="00B844E6" w:rsidRDefault="00847F5D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17.02.2026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47F5D" w:rsidRPr="00B844E6" w:rsidRDefault="00847F5D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47F5D" w:rsidRPr="00B844E6" w:rsidRDefault="00847F5D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47F5D" w:rsidRPr="00B844E6" w:rsidTr="00A631C7">
        <w:trPr>
          <w:gridAfter w:val="2"/>
          <w:wAfter w:w="230" w:type="dxa"/>
          <w:trHeight w:val="1271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7F5D" w:rsidRPr="00B844E6" w:rsidRDefault="00847F5D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62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7F5D" w:rsidRPr="00B844E6" w:rsidRDefault="00847F5D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Ходьба на лыжах ступающим шагом без палок по кругу друг за другом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47F5D" w:rsidRPr="00B844E6" w:rsidRDefault="00847F5D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400" w:type="dxa"/>
            <w:gridSpan w:val="6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:rsidR="00847F5D" w:rsidRPr="00B844E6" w:rsidRDefault="00847F5D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19.02.2026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shd w:val="clear" w:color="auto" w:fill="auto"/>
          </w:tcPr>
          <w:p w:rsidR="00847F5D" w:rsidRPr="00B844E6" w:rsidRDefault="00847F5D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47F5D" w:rsidRPr="00B844E6" w:rsidRDefault="00847F5D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47F5D" w:rsidRPr="00B844E6" w:rsidTr="004726F2"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7F5D" w:rsidRPr="00B844E6" w:rsidRDefault="00847F5D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63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7F5D" w:rsidRPr="00B844E6" w:rsidRDefault="00847F5D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Прохождение отрезков на время от 200до 300 м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7F5D" w:rsidRPr="00B844E6" w:rsidRDefault="00847F5D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7F5D" w:rsidRPr="00B844E6" w:rsidRDefault="00847F5D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20.02.2026</w:t>
            </w:r>
          </w:p>
        </w:tc>
        <w:tc>
          <w:tcPr>
            <w:tcW w:w="20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47F5D" w:rsidRPr="00B844E6" w:rsidRDefault="00847F5D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7F5D" w:rsidRPr="00B844E6" w:rsidRDefault="00847F5D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построение с лыжами.</w:t>
            </w:r>
          </w:p>
          <w:p w:rsidR="00847F5D" w:rsidRPr="00B844E6" w:rsidRDefault="00847F5D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Передвигаются в колонне по одному с лыжами на плече и под рукой, соблюдая дистанцию по сигналу учителя.</w:t>
            </w:r>
          </w:p>
          <w:p w:rsidR="00847F5D" w:rsidRPr="00B844E6" w:rsidRDefault="00847F5D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Одевают</w:t>
            </w:r>
            <w:proofErr w:type="gramEnd"/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лыжный инвентарь. Выполняют попеременный двухшажный ход после инструкции и показа учителя</w:t>
            </w:r>
          </w:p>
        </w:tc>
      </w:tr>
      <w:tr w:rsidR="00847F5D" w:rsidRPr="00B844E6" w:rsidTr="006E2D3B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7F5D" w:rsidRPr="00B844E6" w:rsidRDefault="00847F5D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64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7F5D" w:rsidRPr="00B844E6" w:rsidRDefault="00847F5D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Прохождение на лыжах за урок от 0,5 до 0,6 км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7F5D" w:rsidRPr="00B844E6" w:rsidRDefault="00847F5D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70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7F5D" w:rsidRPr="00B844E6" w:rsidRDefault="00847F5D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24.02.2026</w:t>
            </w:r>
          </w:p>
        </w:tc>
        <w:tc>
          <w:tcPr>
            <w:tcW w:w="1822" w:type="dxa"/>
            <w:gridSpan w:val="3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auto"/>
          </w:tcPr>
          <w:p w:rsidR="00847F5D" w:rsidRPr="00B844E6" w:rsidRDefault="00847F5D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7F5D" w:rsidRPr="00B844E6" w:rsidRDefault="00847F5D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строевые команды с лыжами по сигналу учителя. Передвигаются колонне по одному с лыжами в руках. Преодолевают дистанцию в быстром темпе</w:t>
            </w:r>
          </w:p>
        </w:tc>
      </w:tr>
      <w:tr w:rsidR="00847F5D" w:rsidRPr="00B844E6" w:rsidTr="006E2D3B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7F5D" w:rsidRPr="00B844E6" w:rsidRDefault="00847F5D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65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7F5D" w:rsidRPr="00B844E6" w:rsidRDefault="00847F5D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Прохождение на лыжах за урок от 0,5 до 0,6 км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:rsidR="00847F5D" w:rsidRPr="00B844E6" w:rsidRDefault="00847F5D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70" w:type="dxa"/>
            <w:gridSpan w:val="4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:rsidR="00847F5D" w:rsidRPr="00B844E6" w:rsidRDefault="00847F5D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26.02.2026</w:t>
            </w:r>
          </w:p>
        </w:tc>
        <w:tc>
          <w:tcPr>
            <w:tcW w:w="1822" w:type="dxa"/>
            <w:gridSpan w:val="3"/>
            <w:vMerge/>
            <w:tcBorders>
              <w:left w:val="single" w:sz="4" w:space="0" w:color="auto"/>
              <w:right w:val="single" w:sz="6" w:space="0" w:color="000000"/>
            </w:tcBorders>
            <w:shd w:val="clear" w:color="auto" w:fill="auto"/>
          </w:tcPr>
          <w:p w:rsidR="00847F5D" w:rsidRPr="00B844E6" w:rsidRDefault="00847F5D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47F5D" w:rsidRPr="00B844E6" w:rsidRDefault="00847F5D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47F5D" w:rsidRPr="00B844E6" w:rsidTr="006E2D3B">
        <w:trPr>
          <w:gridAfter w:val="2"/>
          <w:wAfter w:w="230" w:type="dxa"/>
          <w:trHeight w:val="391"/>
        </w:trPr>
        <w:tc>
          <w:tcPr>
            <w:tcW w:w="5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7F5D" w:rsidRPr="00B844E6" w:rsidRDefault="00847F5D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66</w:t>
            </w:r>
          </w:p>
        </w:tc>
        <w:tc>
          <w:tcPr>
            <w:tcW w:w="552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7F5D" w:rsidRPr="00B844E6" w:rsidRDefault="00847F5D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Прохождение на лыжах за урок от 0,5 до 0,6 км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47F5D" w:rsidRPr="00B844E6" w:rsidRDefault="00847F5D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7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F5D" w:rsidRPr="00B844E6" w:rsidRDefault="00847F5D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22" w:type="dxa"/>
            <w:gridSpan w:val="3"/>
            <w:vMerge/>
            <w:tcBorders>
              <w:left w:val="single" w:sz="4" w:space="0" w:color="auto"/>
              <w:right w:val="single" w:sz="6" w:space="0" w:color="000000"/>
            </w:tcBorders>
            <w:shd w:val="clear" w:color="auto" w:fill="auto"/>
          </w:tcPr>
          <w:p w:rsidR="00847F5D" w:rsidRPr="00B844E6" w:rsidRDefault="00847F5D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47F5D" w:rsidRPr="00B844E6" w:rsidRDefault="00847F5D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47F5D" w:rsidRPr="00B844E6" w:rsidTr="006E2D3B">
        <w:trPr>
          <w:gridAfter w:val="2"/>
          <w:wAfter w:w="230" w:type="dxa"/>
          <w:trHeight w:val="390"/>
        </w:trPr>
        <w:tc>
          <w:tcPr>
            <w:tcW w:w="5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7F5D" w:rsidRPr="00B844E6" w:rsidRDefault="00847F5D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2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7F5D" w:rsidRPr="00B844E6" w:rsidRDefault="00847F5D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47F5D" w:rsidRDefault="00847F5D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70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:rsidR="00847F5D" w:rsidRPr="00B844E6" w:rsidRDefault="00847F5D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27.02.2026</w:t>
            </w:r>
          </w:p>
        </w:tc>
        <w:tc>
          <w:tcPr>
            <w:tcW w:w="1822" w:type="dxa"/>
            <w:gridSpan w:val="3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47F5D" w:rsidRPr="00B844E6" w:rsidRDefault="00847F5D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47F5D" w:rsidRPr="00B844E6" w:rsidRDefault="00847F5D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E3183A" w:rsidRPr="00B844E6" w:rsidTr="00EB1672">
        <w:trPr>
          <w:gridAfter w:val="2"/>
          <w:wAfter w:w="230" w:type="dxa"/>
          <w:trHeight w:val="150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67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Техника безопасности и правила поведения на подвижных играх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964D63" w:rsidP="00B844E6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847F5D" w:rsidP="00B844E6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03.03.2026</w:t>
            </w:r>
          </w:p>
        </w:tc>
        <w:tc>
          <w:tcPr>
            <w:tcW w:w="182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Отвечают на вопросы предложениями.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комплекс упражнений по показу и инструкции учителя.</w:t>
            </w:r>
          </w:p>
          <w:p w:rsidR="00E3183A" w:rsidRPr="00B844E6" w:rsidRDefault="00E3183A" w:rsidP="00B844E6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Играют в подвижную игру после инструкции учителя</w:t>
            </w:r>
          </w:p>
        </w:tc>
      </w:tr>
      <w:tr w:rsidR="00E3183A" w:rsidRPr="00B844E6" w:rsidTr="00EB1672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68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Значение утренней гимнастики</w:t>
            </w:r>
          </w:p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847F5D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05.03.2026</w:t>
            </w:r>
          </w:p>
        </w:tc>
        <w:tc>
          <w:tcPr>
            <w:tcW w:w="182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построения и перестроения в шеренгу, колонну, осваивают действия в шеренге и колонне.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Выполняют ходьбу с изменением скорости. </w:t>
            </w:r>
            <w:proofErr w:type="gramStart"/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практические задания с заданным параметрами (составляют комплекс утренней гимнастики).</w:t>
            </w:r>
            <w:proofErr w:type="gramEnd"/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Участвуют в различных видах игр после инструкции и показа учителя</w:t>
            </w:r>
          </w:p>
        </w:tc>
      </w:tr>
      <w:tr w:rsidR="00E3183A" w:rsidRPr="00B844E6" w:rsidTr="00EB1672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69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Игры с элементами общеразвивающих упражнений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847F5D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6.03.2026</w:t>
            </w:r>
          </w:p>
        </w:tc>
        <w:tc>
          <w:tcPr>
            <w:tcW w:w="182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ходьбу по показу учителя.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упражнения по инструкции учителя.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Осваивают и используют игровые умения</w:t>
            </w:r>
          </w:p>
        </w:tc>
      </w:tr>
      <w:tr w:rsidR="00E3183A" w:rsidRPr="00B844E6" w:rsidTr="00EB1672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70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Игра с бросанием и ловлей мяча: «Бросить и поймать»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847F5D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10.03.2026</w:t>
            </w:r>
          </w:p>
        </w:tc>
        <w:tc>
          <w:tcPr>
            <w:tcW w:w="182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бег в чередовании с ходьбой в колонне по одному. Отвечают на вопросы целым предложением.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построение в круг и комплекс утренней зарядки по инструкции учителя.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Осваивают и используют игровые умения</w:t>
            </w:r>
          </w:p>
        </w:tc>
      </w:tr>
      <w:tr w:rsidR="00E3183A" w:rsidRPr="00B844E6" w:rsidTr="00EB1672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71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Подвижные игры с бегом: «Пустое место»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847F5D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12.03.2026</w:t>
            </w:r>
          </w:p>
        </w:tc>
        <w:tc>
          <w:tcPr>
            <w:tcW w:w="182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ходьбу на носках, на пятках, на внутреннем и внешнем своде стопы.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комплекс упражнений с флажками. Выполняют прыжки после инструкции и показа учителя.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Играют в подвижную игру после инструкции и показа учителя</w:t>
            </w:r>
          </w:p>
        </w:tc>
      </w:tr>
      <w:tr w:rsidR="00E3183A" w:rsidRPr="00B844E6" w:rsidTr="00EB1672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72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Эстафеты с предметами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847F5D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13.03.2026</w:t>
            </w:r>
          </w:p>
        </w:tc>
        <w:tc>
          <w:tcPr>
            <w:tcW w:w="182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бег в чередовании с ходьбой в колонне по одному. Участвуют в соревновательной деятельности (участвуют в эстафете)</w:t>
            </w:r>
          </w:p>
        </w:tc>
      </w:tr>
      <w:tr w:rsidR="00E3183A" w:rsidRPr="00B844E6" w:rsidTr="00EB1672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73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Игры с метанием мяча</w:t>
            </w:r>
          </w:p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«Подвижная цель», «Обгони мяч»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847F5D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17.03.2026</w:t>
            </w:r>
          </w:p>
        </w:tc>
        <w:tc>
          <w:tcPr>
            <w:tcW w:w="182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ходьбу по показу учителя.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упражнения по инструкции учителя.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Осваивают и используют игровые умения</w:t>
            </w:r>
          </w:p>
        </w:tc>
      </w:tr>
      <w:tr w:rsidR="00E3183A" w:rsidRPr="00B844E6" w:rsidTr="00EB1672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74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Подвижные игры на развитие основных движений- прыжков:</w:t>
            </w:r>
          </w:p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«Волк во рву», «Рыбаки и рыбки»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847F5D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19.03.2026</w:t>
            </w:r>
          </w:p>
        </w:tc>
        <w:tc>
          <w:tcPr>
            <w:tcW w:w="182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Удерживают правильное положение тела во время бега.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Смотрят образец выполнения упражнения, слушают инструкцию учителя, выполняют упражнения с предметом.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Участвуют в различных видах игр после инструкции и показа учителя</w:t>
            </w:r>
          </w:p>
        </w:tc>
      </w:tr>
      <w:tr w:rsidR="00E3183A" w:rsidRPr="00B844E6" w:rsidTr="00EB1672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75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Эстафета с мячом</w:t>
            </w:r>
          </w:p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847F5D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20.03.2026</w:t>
            </w:r>
          </w:p>
        </w:tc>
        <w:tc>
          <w:tcPr>
            <w:tcW w:w="182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ходьбу змейкой, в полуприседе.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чередование бега и ходьбы.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Бросают набивной мяч из различных исходных положений.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Осваивают и используют игровые умения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E3183A" w:rsidRPr="00B844E6" w:rsidTr="00EB1672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76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Игры и строевые упражнения: «Воробьи и вороны»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847F5D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24.03.2026</w:t>
            </w:r>
          </w:p>
        </w:tc>
        <w:tc>
          <w:tcPr>
            <w:tcW w:w="182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комплекс упражнений по показу учителя.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ходьбу по линии на носках, на пятках с различными положениями рук. Осваивают и используют игровые умения</w:t>
            </w:r>
          </w:p>
        </w:tc>
      </w:tr>
      <w:tr w:rsidR="00E3183A" w:rsidRPr="00B844E6" w:rsidTr="00EB1672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77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Игры на развитие внимания, памяти, точности движений: «Школа мяча»</w:t>
            </w:r>
          </w:p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847F5D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26.03.2026</w:t>
            </w:r>
          </w:p>
        </w:tc>
        <w:tc>
          <w:tcPr>
            <w:tcW w:w="182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Игры на развитие внимания, памяти, точности движений: «Школа мяча»</w:t>
            </w:r>
          </w:p>
        </w:tc>
      </w:tr>
      <w:tr w:rsidR="00E3183A" w:rsidRPr="00B844E6" w:rsidTr="00EB1672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78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Эстафеты на развитее координации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847F5D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27.03.2026</w:t>
            </w:r>
          </w:p>
        </w:tc>
        <w:tc>
          <w:tcPr>
            <w:tcW w:w="182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бег в чередовании с ходьбой в колонне по одному. Участвуют в соревновательной деятельности (участвуют в эстафете)</w:t>
            </w:r>
          </w:p>
        </w:tc>
      </w:tr>
      <w:tr w:rsidR="00B844E6" w:rsidRPr="00B844E6" w:rsidTr="00E3183A">
        <w:trPr>
          <w:gridAfter w:val="2"/>
          <w:wAfter w:w="230" w:type="dxa"/>
        </w:trPr>
        <w:tc>
          <w:tcPr>
            <w:tcW w:w="156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44E6" w:rsidRPr="00B844E6" w:rsidRDefault="00B844E6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E3183A" w:rsidRPr="00B844E6" w:rsidTr="00EB1672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79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Правила поведения на уроках физической культуры (техника безопасности). Ходьба в медленном, среднем темпе, в полуприседе, с различными положениями рук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847F5D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7.04.2026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построение по сигналу учителя.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Осваивают и выполняют ходьбу в медленном, среднем темпе, в полуприседе, с различными положениями рук.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общеразвивающие упражнения после показа учителя.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медленный бег. Осваивают и используют игровые умения</w:t>
            </w:r>
          </w:p>
        </w:tc>
      </w:tr>
      <w:tr w:rsidR="00E3183A" w:rsidRPr="00B844E6" w:rsidTr="00EB1672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80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Метание большого мяча двумя руками </w:t>
            </w:r>
            <w:proofErr w:type="gramStart"/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</w:t>
            </w:r>
            <w:proofErr w:type="gramEnd"/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- за головы.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847F5D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9.04.2026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метание большого мяча двумя руками из-за головы после инструкции учителя. Участвуют в игре после инструкции учителя</w:t>
            </w:r>
          </w:p>
        </w:tc>
      </w:tr>
      <w:tr w:rsidR="00E3183A" w:rsidRPr="00B844E6" w:rsidTr="00EB1672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81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Бег с преодолением простейших препятствий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847F5D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10.04.2026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ходьбу с изменением направлений по ориентирам и командам учителя.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бег с преодолением простейших препятствий.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Осваивают и используют игровые умения</w:t>
            </w:r>
          </w:p>
        </w:tc>
      </w:tr>
      <w:tr w:rsidR="00847F5D" w:rsidRPr="00B844E6" w:rsidTr="00847F5D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7F5D" w:rsidRPr="00B844E6" w:rsidRDefault="00847F5D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82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7F5D" w:rsidRPr="00B844E6" w:rsidRDefault="00847F5D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Метание теннисного мяча на дальность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7F5D" w:rsidRPr="00B844E6" w:rsidRDefault="00847F5D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85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7F5D" w:rsidRPr="00B844E6" w:rsidRDefault="00847F5D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14.04.2026</w:t>
            </w:r>
          </w:p>
        </w:tc>
        <w:tc>
          <w:tcPr>
            <w:tcW w:w="1807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47F5D" w:rsidRPr="00B844E6" w:rsidRDefault="00847F5D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7F5D" w:rsidRPr="00B844E6" w:rsidRDefault="00847F5D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ходьбу по указанию учителя. Выполняют комплекс упражнений по показу учителя.</w:t>
            </w:r>
          </w:p>
          <w:p w:rsidR="00847F5D" w:rsidRPr="00B844E6" w:rsidRDefault="00847F5D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метание на дальность после инструкции и показа учителя</w:t>
            </w:r>
          </w:p>
        </w:tc>
      </w:tr>
      <w:tr w:rsidR="00847F5D" w:rsidRPr="00B844E6" w:rsidTr="00847F5D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7F5D" w:rsidRPr="00B844E6" w:rsidRDefault="00847F5D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83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7F5D" w:rsidRPr="00B844E6" w:rsidRDefault="00847F5D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Метание теннисного мяча на дальность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47F5D" w:rsidRPr="00B844E6" w:rsidRDefault="00847F5D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85" w:type="dxa"/>
            <w:gridSpan w:val="5"/>
            <w:vMerge w:val="restart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:rsidR="00847F5D" w:rsidRPr="00B844E6" w:rsidRDefault="00847F5D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16.04.2026</w:t>
            </w:r>
          </w:p>
        </w:tc>
        <w:tc>
          <w:tcPr>
            <w:tcW w:w="18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shd w:val="clear" w:color="auto" w:fill="auto"/>
          </w:tcPr>
          <w:p w:rsidR="00847F5D" w:rsidRPr="00B844E6" w:rsidRDefault="00847F5D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47F5D" w:rsidRPr="00B844E6" w:rsidRDefault="00847F5D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47F5D" w:rsidRPr="00B844E6" w:rsidTr="00DF3559">
        <w:trPr>
          <w:gridAfter w:val="2"/>
          <w:wAfter w:w="230" w:type="dxa"/>
          <w:trHeight w:val="391"/>
        </w:trPr>
        <w:tc>
          <w:tcPr>
            <w:tcW w:w="5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7F5D" w:rsidRPr="00B844E6" w:rsidRDefault="00847F5D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84</w:t>
            </w:r>
          </w:p>
        </w:tc>
        <w:tc>
          <w:tcPr>
            <w:tcW w:w="552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7F5D" w:rsidRPr="00B844E6" w:rsidRDefault="00847F5D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Метание теннисного мяча на дальность</w:t>
            </w:r>
          </w:p>
        </w:tc>
        <w:tc>
          <w:tcPr>
            <w:tcW w:w="78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hideMark/>
          </w:tcPr>
          <w:p w:rsidR="00847F5D" w:rsidRPr="00B844E6" w:rsidRDefault="00847F5D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5" w:type="dxa"/>
            <w:gridSpan w:val="5"/>
            <w:vMerge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:rsidR="00847F5D" w:rsidRPr="00B844E6" w:rsidRDefault="00847F5D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07" w:type="dxa"/>
            <w:gridSpan w:val="2"/>
            <w:vMerge/>
            <w:tcBorders>
              <w:left w:val="single" w:sz="4" w:space="0" w:color="auto"/>
              <w:right w:val="single" w:sz="6" w:space="0" w:color="000000"/>
            </w:tcBorders>
            <w:shd w:val="clear" w:color="auto" w:fill="auto"/>
          </w:tcPr>
          <w:p w:rsidR="00847F5D" w:rsidRPr="00B844E6" w:rsidRDefault="00847F5D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47F5D" w:rsidRPr="00B844E6" w:rsidRDefault="00847F5D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47F5D" w:rsidRPr="00B844E6" w:rsidTr="007F02C5">
        <w:trPr>
          <w:gridAfter w:val="2"/>
          <w:wAfter w:w="230" w:type="dxa"/>
          <w:trHeight w:val="391"/>
        </w:trPr>
        <w:tc>
          <w:tcPr>
            <w:tcW w:w="54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7F5D" w:rsidRPr="00B844E6" w:rsidRDefault="00847F5D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2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7F5D" w:rsidRPr="00B844E6" w:rsidRDefault="00847F5D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47F5D" w:rsidRPr="00B844E6" w:rsidRDefault="00C47899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85" w:type="dxa"/>
            <w:gridSpan w:val="5"/>
            <w:vMerge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7F5D" w:rsidRPr="00B844E6" w:rsidRDefault="00847F5D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47F5D" w:rsidRPr="00B844E6" w:rsidRDefault="00847F5D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47F5D" w:rsidRPr="00B844E6" w:rsidRDefault="00847F5D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47F5D" w:rsidRPr="00B844E6" w:rsidTr="00847F5D">
        <w:trPr>
          <w:gridAfter w:val="2"/>
          <w:wAfter w:w="230" w:type="dxa"/>
          <w:trHeight w:val="360"/>
        </w:trPr>
        <w:tc>
          <w:tcPr>
            <w:tcW w:w="5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7F5D" w:rsidRPr="00B844E6" w:rsidRDefault="00847F5D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2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47F5D" w:rsidRPr="00B844E6" w:rsidRDefault="00847F5D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47F5D" w:rsidRDefault="00847F5D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85" w:type="dxa"/>
            <w:gridSpan w:val="5"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:rsidR="00847F5D" w:rsidRPr="00B844E6" w:rsidRDefault="00C47899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17.04.2026</w:t>
            </w:r>
          </w:p>
        </w:tc>
        <w:tc>
          <w:tcPr>
            <w:tcW w:w="180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47F5D" w:rsidRPr="00B844E6" w:rsidRDefault="00847F5D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847F5D" w:rsidRPr="00B844E6" w:rsidRDefault="00847F5D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E3183A" w:rsidRPr="00B844E6" w:rsidTr="00C47899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85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Метание теннисного мяча левой, правой рукой с места в горизонтальную цель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55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C47899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21.04.2026</w:t>
            </w:r>
          </w:p>
        </w:tc>
        <w:tc>
          <w:tcPr>
            <w:tcW w:w="1837" w:type="dxa"/>
            <w:gridSpan w:val="4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бег после инструкции, ориентируясь на зрительно-пространственные опоры.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захват и удержание теннисных мячей для метания после инструкции и показа учителя. Играют в подвижную игру после инструкции учителя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E3183A" w:rsidRPr="00B844E6" w:rsidTr="00C47899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86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Метание теннисного мяча левой, правой рукой с места в горизонтальную цель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3183A" w:rsidRPr="00B844E6" w:rsidRDefault="00964D63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55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:rsidR="00E3183A" w:rsidRPr="00B844E6" w:rsidRDefault="00C47899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23.04.2026</w:t>
            </w:r>
          </w:p>
        </w:tc>
        <w:tc>
          <w:tcPr>
            <w:tcW w:w="1837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3183A" w:rsidRPr="00B844E6" w:rsidRDefault="00E3183A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E3183A" w:rsidRPr="00B844E6" w:rsidTr="00964D63">
        <w:trPr>
          <w:gridAfter w:val="2"/>
          <w:wAfter w:w="230" w:type="dxa"/>
          <w:trHeight w:val="795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87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Прыжок в длину с места</w:t>
            </w:r>
          </w:p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5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C47899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24.04.2026</w:t>
            </w:r>
          </w:p>
        </w:tc>
        <w:tc>
          <w:tcPr>
            <w:tcW w:w="1837" w:type="dxa"/>
            <w:gridSpan w:val="4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ходьбу в медленном и быстром темпе. Выполняют прыжки после инструкции и показа учителя.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метание с места в горизонтальную цель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E3183A" w:rsidRPr="00B844E6" w:rsidTr="00964D63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88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Прыжок в длину с места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C47899" w:rsidRDefault="00964D63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  <w:p w:rsidR="00E3183A" w:rsidRPr="00C47899" w:rsidRDefault="00E3183A" w:rsidP="00C47899">
            <w:pP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355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:rsidR="00E3183A" w:rsidRPr="00B844E6" w:rsidRDefault="00E3183A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37" w:type="dxa"/>
            <w:gridSpan w:val="4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3183A" w:rsidRPr="00B844E6" w:rsidRDefault="00E3183A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E3183A" w:rsidRPr="00B844E6" w:rsidTr="00EB1672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89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Прыжки через скакалку на двух, на одной ноге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C47899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28.04.2025</w:t>
            </w:r>
          </w:p>
        </w:tc>
        <w:tc>
          <w:tcPr>
            <w:tcW w:w="183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ходьбу с различным положением рук по показу и инструкции учителя.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прыжки через скакалку на двух, на одной ноге.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Играют в подвижную игру после инструкции учителя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E3183A" w:rsidRPr="00B844E6" w:rsidTr="00C47899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90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Круговые эстафеты до 20 м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55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C47899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30.04.2026</w:t>
            </w:r>
          </w:p>
        </w:tc>
        <w:tc>
          <w:tcPr>
            <w:tcW w:w="1837" w:type="dxa"/>
            <w:gridSpan w:val="4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бег в чередовании с ходьбой в колонне по одному. Участвуют в соревновательной деятельности (участвуют в эстафете)</w:t>
            </w:r>
          </w:p>
        </w:tc>
      </w:tr>
      <w:tr w:rsidR="00E3183A" w:rsidRPr="00B844E6" w:rsidTr="00C47899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91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Круговые эстафеты до 20 м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3183A" w:rsidRPr="00B844E6" w:rsidRDefault="00964D63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55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:rsidR="00E3183A" w:rsidRPr="00B844E6" w:rsidRDefault="00C47899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05.05.2026</w:t>
            </w:r>
          </w:p>
        </w:tc>
        <w:tc>
          <w:tcPr>
            <w:tcW w:w="1837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3183A" w:rsidRPr="00B844E6" w:rsidRDefault="00E3183A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E3183A" w:rsidRPr="00B844E6" w:rsidTr="00C47899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92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Высокий старт 30 м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55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C47899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7.05.2026</w:t>
            </w:r>
          </w:p>
        </w:tc>
        <w:tc>
          <w:tcPr>
            <w:tcW w:w="1837" w:type="dxa"/>
            <w:gridSpan w:val="4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ходьбу со сменой положения рук по показу учителя. Выполняют упражнения по инструкции и показу учителя. Выполняют бег с высокого старта после инструкции и показа учителя</w:t>
            </w:r>
          </w:p>
        </w:tc>
      </w:tr>
      <w:tr w:rsidR="00E3183A" w:rsidRPr="00B844E6" w:rsidTr="00C47899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93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Высокий старт 60 м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3183A" w:rsidRPr="00B844E6" w:rsidRDefault="00964D63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55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:rsidR="00E3183A" w:rsidRPr="00B844E6" w:rsidRDefault="00C47899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8.05.2026</w:t>
            </w:r>
          </w:p>
        </w:tc>
        <w:tc>
          <w:tcPr>
            <w:tcW w:w="1837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3183A" w:rsidRPr="00B844E6" w:rsidRDefault="00E3183A" w:rsidP="00B84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E3183A" w:rsidRPr="00B844E6" w:rsidTr="00EB1672">
        <w:trPr>
          <w:gridAfter w:val="2"/>
          <w:wAfter w:w="230" w:type="dxa"/>
          <w:trHeight w:val="2070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94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Медленный бег до 1-2 мин</w:t>
            </w:r>
          </w:p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C47899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12.05.2026</w:t>
            </w:r>
          </w:p>
        </w:tc>
        <w:tc>
          <w:tcPr>
            <w:tcW w:w="183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различные виды ходьбы по указанию учителя. Выполняют упражнения с малыми мячами по показу учителя.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медленный бег</w:t>
            </w:r>
          </w:p>
        </w:tc>
      </w:tr>
      <w:tr w:rsidR="00E3183A" w:rsidRPr="00B844E6" w:rsidTr="00EB1672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95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Подвижная игра на развитие основных движени</w:t>
            </w:r>
            <w:proofErr w:type="gramStart"/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й-</w:t>
            </w:r>
            <w:proofErr w:type="gramEnd"/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лазания: «Перелет птиц»</w:t>
            </w:r>
          </w:p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C47899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14.05.2026</w:t>
            </w:r>
          </w:p>
        </w:tc>
        <w:tc>
          <w:tcPr>
            <w:tcW w:w="183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Участвуют в различных видах игр после инструкции и показа учителя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E3183A" w:rsidRPr="00B844E6" w:rsidTr="00EB1672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96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Удары мяча о пол, о стенку и ловля его двумя руками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C47899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15.05.2026</w:t>
            </w:r>
          </w:p>
        </w:tc>
        <w:tc>
          <w:tcPr>
            <w:tcW w:w="183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бег в чередовании с ходьбой в колонне по одному. Отвечают на вопросы целым предложением.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построение в круг и комплекс утренней зарядки по инструкции учителя.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Осваивают и используют игровые умения</w:t>
            </w:r>
          </w:p>
        </w:tc>
      </w:tr>
      <w:tr w:rsidR="00E3183A" w:rsidRPr="00B844E6" w:rsidTr="00EB1672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97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Перекатывание мяча вперед, вправо, влево, стоя, сидя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C47899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19.05.2026</w:t>
            </w:r>
          </w:p>
        </w:tc>
        <w:tc>
          <w:tcPr>
            <w:tcW w:w="183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ходьбу по указанию учителя. Выполняют упражнения в движении по показу учителя. Владеют элементарными сведениями по овладению игровыми умениями</w:t>
            </w:r>
          </w:p>
        </w:tc>
      </w:tr>
      <w:tr w:rsidR="00E3183A" w:rsidRPr="00B844E6" w:rsidTr="00EB1672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98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Эстафета с мячом</w:t>
            </w:r>
          </w:p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C47899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21.05.2026</w:t>
            </w:r>
          </w:p>
        </w:tc>
        <w:tc>
          <w:tcPr>
            <w:tcW w:w="183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бег в чередовании с ходьбой в колонне по одному. Участвуют в соревновательной деятельности (участвуют в эстафете)</w:t>
            </w:r>
          </w:p>
        </w:tc>
      </w:tr>
      <w:tr w:rsidR="00E3183A" w:rsidRPr="00B844E6" w:rsidTr="00EB1672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99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Подвижные игры на развитие основных движений - перелезания: «Наседка и цыплята», «Зайцы, сторож и Жучка»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C47899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22.05.2026</w:t>
            </w:r>
          </w:p>
        </w:tc>
        <w:tc>
          <w:tcPr>
            <w:tcW w:w="183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по показу учителя упражнения для формирования пространственных представлений по показу учителя.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упражнения с предметами после показа учителем.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Осваивают и используют игровые умения</w:t>
            </w:r>
          </w:p>
        </w:tc>
      </w:tr>
      <w:tr w:rsidR="00E3183A" w:rsidRPr="00B844E6" w:rsidTr="00EB1672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Подвижные игры на развитие основных движений - перелезания: «Наседка и цыплята», «Зайцы, сторож и Жучка»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C47899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25.05.2026</w:t>
            </w:r>
          </w:p>
        </w:tc>
        <w:tc>
          <w:tcPr>
            <w:tcW w:w="183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E3183A" w:rsidRPr="00B844E6" w:rsidTr="00EB1672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101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Эстафета с мячом</w:t>
            </w:r>
          </w:p>
          <w:p w:rsidR="00E3183A" w:rsidRPr="00B844E6" w:rsidRDefault="00E3183A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C47899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26.05.2026</w:t>
            </w:r>
          </w:p>
        </w:tc>
        <w:tc>
          <w:tcPr>
            <w:tcW w:w="183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ходьбу змейкой, в полуприседе.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чередование бега и ходьбы.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Бросают набивной мяч из различных исходных положений.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Осваивают и используют игровые умения</w:t>
            </w:r>
          </w:p>
          <w:p w:rsidR="00E3183A" w:rsidRPr="00B844E6" w:rsidRDefault="00E3183A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EB1672" w:rsidRPr="00B844E6" w:rsidTr="00EB1672">
        <w:trPr>
          <w:gridAfter w:val="2"/>
          <w:wAfter w:w="230" w:type="dxa"/>
        </w:trPr>
        <w:tc>
          <w:tcPr>
            <w:tcW w:w="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672" w:rsidRPr="00B844E6" w:rsidRDefault="00EB1672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102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672" w:rsidRPr="00B844E6" w:rsidRDefault="00EB1672" w:rsidP="00B844E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Подвижная игра «Филин и пташки»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672" w:rsidRPr="00B844E6" w:rsidRDefault="00964D63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3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672" w:rsidRPr="00B844E6" w:rsidRDefault="00EB1672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37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B1672" w:rsidRPr="00B844E6" w:rsidRDefault="00EB1672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1672" w:rsidRPr="00B844E6" w:rsidRDefault="00EB1672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Выполняют ходьбу с упражнениями для рук в чередовании с другими движениями.</w:t>
            </w:r>
          </w:p>
          <w:p w:rsidR="00EB1672" w:rsidRPr="00B844E6" w:rsidRDefault="00EB1672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844E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Участвуют в различных видах игр после инструкции и показа учителя</w:t>
            </w:r>
          </w:p>
          <w:p w:rsidR="00EB1672" w:rsidRPr="00B844E6" w:rsidRDefault="00EB1672" w:rsidP="00B844E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B844E6" w:rsidRPr="00B844E6" w:rsidRDefault="00B844E6" w:rsidP="00B844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B844E6" w:rsidP="00B844E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844E6" w:rsidRPr="00B844E6" w:rsidRDefault="000F0EA2" w:rsidP="00B844E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margin-left:0;margin-top:0;width:24pt;height:24pt;z-index:251658240;mso-wrap-distance-left:0;mso-wrap-distance-right:0;mso-position-horizontal:left;mso-position-vertical-relative:line" o:allowoverlap="f">
            <w10:wrap type="square"/>
          </v:shape>
        </w:pict>
      </w:r>
    </w:p>
    <w:p w:rsidR="00B844E6" w:rsidRPr="00B844E6" w:rsidRDefault="00B844E6" w:rsidP="00B844E6">
      <w:pPr>
        <w:shd w:val="clear" w:color="auto" w:fill="FFFFFF"/>
        <w:spacing w:after="0" w:line="0" w:lineRule="auto"/>
        <w:jc w:val="center"/>
        <w:rPr>
          <w:rFonts w:ascii="Arial" w:eastAsia="Times New Roman" w:hAnsi="Arial" w:cs="Arial"/>
          <w:color w:val="252525"/>
          <w:sz w:val="24"/>
          <w:szCs w:val="24"/>
          <w:lang w:eastAsia="ru-RU"/>
        </w:rPr>
      </w:pPr>
      <w:r w:rsidRPr="00B844E6">
        <w:rPr>
          <w:rFonts w:ascii="Arial" w:eastAsia="Times New Roman" w:hAnsi="Arial" w:cs="Arial"/>
          <w:color w:val="252525"/>
          <w:sz w:val="24"/>
          <w:szCs w:val="24"/>
          <w:lang w:eastAsia="ru-RU"/>
        </w:rPr>
        <w:br/>
      </w:r>
    </w:p>
    <w:p w:rsidR="003B1D3E" w:rsidRDefault="003B1D3E"/>
    <w:sectPr w:rsidR="003B1D3E" w:rsidSect="003B1D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83076"/>
    <w:multiLevelType w:val="multilevel"/>
    <w:tmpl w:val="9A843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0B0EFA"/>
    <w:multiLevelType w:val="multilevel"/>
    <w:tmpl w:val="6B04E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823FB3"/>
    <w:multiLevelType w:val="multilevel"/>
    <w:tmpl w:val="080C3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137B58"/>
    <w:multiLevelType w:val="multilevel"/>
    <w:tmpl w:val="8910C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731803"/>
    <w:multiLevelType w:val="multilevel"/>
    <w:tmpl w:val="BEF66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6C4958"/>
    <w:multiLevelType w:val="multilevel"/>
    <w:tmpl w:val="EF96F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54B6F7B"/>
    <w:multiLevelType w:val="multilevel"/>
    <w:tmpl w:val="1D165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F26200"/>
    <w:multiLevelType w:val="multilevel"/>
    <w:tmpl w:val="E67A7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E8B4F0C"/>
    <w:multiLevelType w:val="multilevel"/>
    <w:tmpl w:val="5748E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3B02445"/>
    <w:multiLevelType w:val="multilevel"/>
    <w:tmpl w:val="576AF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4613C29"/>
    <w:multiLevelType w:val="multilevel"/>
    <w:tmpl w:val="6E66E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49F033E"/>
    <w:multiLevelType w:val="multilevel"/>
    <w:tmpl w:val="35B48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4F96223"/>
    <w:multiLevelType w:val="multilevel"/>
    <w:tmpl w:val="4C085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3EC78F0"/>
    <w:multiLevelType w:val="multilevel"/>
    <w:tmpl w:val="A9D4A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72755CA"/>
    <w:multiLevelType w:val="multilevel"/>
    <w:tmpl w:val="F872C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93C4837"/>
    <w:multiLevelType w:val="multilevel"/>
    <w:tmpl w:val="4F468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A6966D6"/>
    <w:multiLevelType w:val="multilevel"/>
    <w:tmpl w:val="CA442C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F5F48A1"/>
    <w:multiLevelType w:val="multilevel"/>
    <w:tmpl w:val="1CAC6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F8E53CC"/>
    <w:multiLevelType w:val="multilevel"/>
    <w:tmpl w:val="E2764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3215543"/>
    <w:multiLevelType w:val="multilevel"/>
    <w:tmpl w:val="84FA0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79417D0"/>
    <w:multiLevelType w:val="multilevel"/>
    <w:tmpl w:val="99BC3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DC924CA"/>
    <w:multiLevelType w:val="multilevel"/>
    <w:tmpl w:val="434E8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F434F11"/>
    <w:multiLevelType w:val="multilevel"/>
    <w:tmpl w:val="0BC61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B225131"/>
    <w:multiLevelType w:val="multilevel"/>
    <w:tmpl w:val="0AB2C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B92001D"/>
    <w:multiLevelType w:val="multilevel"/>
    <w:tmpl w:val="27123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FD92AE3"/>
    <w:multiLevelType w:val="multilevel"/>
    <w:tmpl w:val="071AF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38F16C7"/>
    <w:multiLevelType w:val="multilevel"/>
    <w:tmpl w:val="EEA86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AC23A12"/>
    <w:multiLevelType w:val="multilevel"/>
    <w:tmpl w:val="2676D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6"/>
  </w:num>
  <w:num w:numId="3">
    <w:abstractNumId w:val="13"/>
  </w:num>
  <w:num w:numId="4">
    <w:abstractNumId w:val="19"/>
  </w:num>
  <w:num w:numId="5">
    <w:abstractNumId w:val="2"/>
  </w:num>
  <w:num w:numId="6">
    <w:abstractNumId w:val="21"/>
  </w:num>
  <w:num w:numId="7">
    <w:abstractNumId w:val="23"/>
  </w:num>
  <w:num w:numId="8">
    <w:abstractNumId w:val="11"/>
  </w:num>
  <w:num w:numId="9">
    <w:abstractNumId w:val="18"/>
  </w:num>
  <w:num w:numId="10">
    <w:abstractNumId w:val="24"/>
  </w:num>
  <w:num w:numId="11">
    <w:abstractNumId w:val="27"/>
  </w:num>
  <w:num w:numId="12">
    <w:abstractNumId w:val="25"/>
  </w:num>
  <w:num w:numId="13">
    <w:abstractNumId w:val="10"/>
  </w:num>
  <w:num w:numId="14">
    <w:abstractNumId w:val="17"/>
  </w:num>
  <w:num w:numId="15">
    <w:abstractNumId w:val="12"/>
  </w:num>
  <w:num w:numId="16">
    <w:abstractNumId w:val="0"/>
  </w:num>
  <w:num w:numId="17">
    <w:abstractNumId w:val="14"/>
  </w:num>
  <w:num w:numId="18">
    <w:abstractNumId w:val="20"/>
  </w:num>
  <w:num w:numId="19">
    <w:abstractNumId w:val="4"/>
  </w:num>
  <w:num w:numId="20">
    <w:abstractNumId w:val="1"/>
  </w:num>
  <w:num w:numId="21">
    <w:abstractNumId w:val="9"/>
  </w:num>
  <w:num w:numId="22">
    <w:abstractNumId w:val="7"/>
  </w:num>
  <w:num w:numId="23">
    <w:abstractNumId w:val="3"/>
  </w:num>
  <w:num w:numId="24">
    <w:abstractNumId w:val="15"/>
  </w:num>
  <w:num w:numId="25">
    <w:abstractNumId w:val="5"/>
  </w:num>
  <w:num w:numId="26">
    <w:abstractNumId w:val="22"/>
  </w:num>
  <w:num w:numId="27">
    <w:abstractNumId w:val="6"/>
  </w:num>
  <w:num w:numId="2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44E6"/>
    <w:rsid w:val="000F0EA2"/>
    <w:rsid w:val="000F3E6C"/>
    <w:rsid w:val="003B1D3E"/>
    <w:rsid w:val="003D63B3"/>
    <w:rsid w:val="00847F5D"/>
    <w:rsid w:val="00964D63"/>
    <w:rsid w:val="00AE2C75"/>
    <w:rsid w:val="00B844E6"/>
    <w:rsid w:val="00C47899"/>
    <w:rsid w:val="00D47F83"/>
    <w:rsid w:val="00E3183A"/>
    <w:rsid w:val="00EA5F80"/>
    <w:rsid w:val="00EB1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D3E"/>
  </w:style>
  <w:style w:type="paragraph" w:styleId="2">
    <w:name w:val="heading 2"/>
    <w:basedOn w:val="a"/>
    <w:link w:val="20"/>
    <w:uiPriority w:val="9"/>
    <w:qFormat/>
    <w:rsid w:val="00B844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B844E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844E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844E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B844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844E6"/>
    <w:rPr>
      <w:b/>
      <w:bCs/>
    </w:rPr>
  </w:style>
  <w:style w:type="character" w:styleId="a5">
    <w:name w:val="Hyperlink"/>
    <w:basedOn w:val="a0"/>
    <w:uiPriority w:val="99"/>
    <w:semiHidden/>
    <w:unhideWhenUsed/>
    <w:rsid w:val="00B844E6"/>
    <w:rPr>
      <w:color w:val="0000FF"/>
      <w:u w:val="single"/>
    </w:rPr>
  </w:style>
  <w:style w:type="character" w:customStyle="1" w:styleId="glyphicon">
    <w:name w:val="glyphicon"/>
    <w:basedOn w:val="a0"/>
    <w:rsid w:val="00B844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54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06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03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55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14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0546158">
                      <w:marLeft w:val="0"/>
                      <w:marRight w:val="0"/>
                      <w:marTop w:val="300"/>
                      <w:marBottom w:val="0"/>
                      <w:divBdr>
                        <w:top w:val="single" w:sz="6" w:space="0" w:color="E1E8ED"/>
                        <w:left w:val="single" w:sz="6" w:space="0" w:color="E1E8ED"/>
                        <w:bottom w:val="single" w:sz="6" w:space="0" w:color="E1E8ED"/>
                        <w:right w:val="single" w:sz="6" w:space="0" w:color="E1E8ED"/>
                      </w:divBdr>
                      <w:divsChild>
                        <w:div w:id="595671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8236490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277922">
              <w:marLeft w:val="0"/>
              <w:marRight w:val="0"/>
              <w:marTop w:val="225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52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368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726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23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69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98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683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05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95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881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26</Pages>
  <Words>7013</Words>
  <Characters>39979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46899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4</cp:revision>
  <cp:lastPrinted>2025-09-17T10:25:00Z</cp:lastPrinted>
  <dcterms:created xsi:type="dcterms:W3CDTF">2025-09-17T08:52:00Z</dcterms:created>
  <dcterms:modified xsi:type="dcterms:W3CDTF">2025-09-17T10:34:00Z</dcterms:modified>
</cp:coreProperties>
</file>